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2346"/>
        <w:gridCol w:w="1510"/>
        <w:gridCol w:w="5215"/>
      </w:tblGrid>
      <w:tr w:rsidR="009A46F6" w14:paraId="6A135A5B" w14:textId="77777777" w:rsidTr="006F7F5C">
        <w:tc>
          <w:tcPr>
            <w:tcW w:w="10598" w:type="dxa"/>
            <w:gridSpan w:val="4"/>
            <w:shd w:val="clear" w:color="auto" w:fill="76923C" w:themeFill="accent3" w:themeFillShade="BF"/>
          </w:tcPr>
          <w:p w14:paraId="0228961C" w14:textId="77777777" w:rsidR="00F2399C" w:rsidRPr="00F2399C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9A46F6" w14:paraId="124CE38A" w14:textId="77777777" w:rsidTr="007E3DC1">
        <w:trPr>
          <w:trHeight w:val="689"/>
        </w:trPr>
        <w:tc>
          <w:tcPr>
            <w:tcW w:w="1394" w:type="dxa"/>
          </w:tcPr>
          <w:p w14:paraId="037E3905" w14:textId="77777777" w:rsidR="00F2399C" w:rsidRDefault="00F2399C">
            <w:r>
              <w:t>Job Title</w:t>
            </w:r>
          </w:p>
        </w:tc>
        <w:tc>
          <w:tcPr>
            <w:tcW w:w="2376" w:type="dxa"/>
          </w:tcPr>
          <w:p w14:paraId="1C5E24C6" w14:textId="6C71E960" w:rsidR="00F2399C" w:rsidRDefault="00B87035">
            <w:r>
              <w:t>Credit Control Manager</w:t>
            </w:r>
          </w:p>
        </w:tc>
        <w:tc>
          <w:tcPr>
            <w:tcW w:w="1515" w:type="dxa"/>
          </w:tcPr>
          <w:p w14:paraId="62B57CFF" w14:textId="77777777" w:rsidR="00F2399C" w:rsidRDefault="00F2399C">
            <w:r>
              <w:t>Department</w:t>
            </w:r>
          </w:p>
        </w:tc>
        <w:tc>
          <w:tcPr>
            <w:tcW w:w="5313" w:type="dxa"/>
          </w:tcPr>
          <w:p w14:paraId="67891DE6" w14:textId="582EAA71" w:rsidR="00F2399C" w:rsidRDefault="00B87035">
            <w:r>
              <w:t>Credit Control</w:t>
            </w:r>
          </w:p>
        </w:tc>
      </w:tr>
      <w:tr w:rsidR="009A46F6" w14:paraId="55463318" w14:textId="77777777" w:rsidTr="007E3DC1">
        <w:trPr>
          <w:trHeight w:val="686"/>
        </w:trPr>
        <w:tc>
          <w:tcPr>
            <w:tcW w:w="1394" w:type="dxa"/>
          </w:tcPr>
          <w:p w14:paraId="2AC1D696" w14:textId="77777777" w:rsidR="00F2399C" w:rsidRDefault="00F2399C">
            <w:r>
              <w:t>Function</w:t>
            </w:r>
          </w:p>
        </w:tc>
        <w:tc>
          <w:tcPr>
            <w:tcW w:w="2376" w:type="dxa"/>
          </w:tcPr>
          <w:p w14:paraId="69520DD5" w14:textId="7B77BA83" w:rsidR="00F2399C" w:rsidRDefault="00B87035">
            <w:r>
              <w:t>Finance</w:t>
            </w:r>
          </w:p>
        </w:tc>
        <w:tc>
          <w:tcPr>
            <w:tcW w:w="1515" w:type="dxa"/>
          </w:tcPr>
          <w:p w14:paraId="0BE9A050" w14:textId="77777777" w:rsidR="00F2399C" w:rsidRDefault="00F2399C">
            <w:r>
              <w:t>Site</w:t>
            </w:r>
          </w:p>
        </w:tc>
        <w:tc>
          <w:tcPr>
            <w:tcW w:w="5313" w:type="dxa"/>
          </w:tcPr>
          <w:p w14:paraId="1CB7E12D" w14:textId="4503B21A" w:rsidR="00F2399C" w:rsidRDefault="00B87035">
            <w:r>
              <w:t>Thorpe Park, Leeds</w:t>
            </w:r>
          </w:p>
        </w:tc>
      </w:tr>
      <w:tr w:rsidR="009A46F6" w14:paraId="4D0C1CED" w14:textId="77777777" w:rsidTr="007E3DC1">
        <w:trPr>
          <w:trHeight w:val="572"/>
        </w:trPr>
        <w:tc>
          <w:tcPr>
            <w:tcW w:w="1394" w:type="dxa"/>
          </w:tcPr>
          <w:p w14:paraId="0122FEF5" w14:textId="77777777" w:rsidR="00F2399C" w:rsidRDefault="00F2399C">
            <w:r>
              <w:t>Date</w:t>
            </w:r>
          </w:p>
        </w:tc>
        <w:tc>
          <w:tcPr>
            <w:tcW w:w="2376" w:type="dxa"/>
          </w:tcPr>
          <w:p w14:paraId="369BAB4F" w14:textId="09E3E676" w:rsidR="00F2399C" w:rsidRDefault="00E34979">
            <w:r>
              <w:t>January 2026</w:t>
            </w:r>
          </w:p>
        </w:tc>
        <w:tc>
          <w:tcPr>
            <w:tcW w:w="1515" w:type="dxa"/>
          </w:tcPr>
          <w:p w14:paraId="0D07D949" w14:textId="77777777" w:rsidR="00F2399C" w:rsidRDefault="00F2399C" w:rsidP="00B06AEF">
            <w:pPr>
              <w:jc w:val="both"/>
            </w:pPr>
            <w:r>
              <w:t>Approved by</w:t>
            </w:r>
          </w:p>
          <w:p w14:paraId="01276D76" w14:textId="77777777"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14:paraId="609EF439" w14:textId="62BCBF37" w:rsidR="00F2399C" w:rsidRDefault="00B87035">
            <w:r>
              <w:t>Nicola Smith</w:t>
            </w:r>
          </w:p>
        </w:tc>
      </w:tr>
    </w:tbl>
    <w:p w14:paraId="64BE9CD1" w14:textId="77777777"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399C" w14:paraId="42A546C2" w14:textId="77777777" w:rsidTr="006F7F5C">
        <w:tc>
          <w:tcPr>
            <w:tcW w:w="10598" w:type="dxa"/>
            <w:shd w:val="clear" w:color="auto" w:fill="76923C" w:themeFill="accent3" w:themeFillShade="BF"/>
          </w:tcPr>
          <w:p w14:paraId="7F92ED44" w14:textId="77777777"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14:paraId="458F3BDF" w14:textId="77777777" w:rsidTr="00F2399C">
        <w:trPr>
          <w:trHeight w:val="2199"/>
        </w:trPr>
        <w:tc>
          <w:tcPr>
            <w:tcW w:w="10598" w:type="dxa"/>
          </w:tcPr>
          <w:p w14:paraId="59986075" w14:textId="77777777" w:rsidR="00F2399C" w:rsidRDefault="00F2399C">
            <w:pPr>
              <w:rPr>
                <w:sz w:val="20"/>
              </w:rPr>
            </w:pPr>
          </w:p>
          <w:p w14:paraId="45B95C7E" w14:textId="39ED6AC3" w:rsidR="009777CA" w:rsidRDefault="00D465CC">
            <w:pPr>
              <w:rPr>
                <w:sz w:val="20"/>
              </w:rPr>
            </w:pPr>
            <w:r>
              <w:rPr>
                <w:sz w:val="20"/>
              </w:rPr>
              <w:t>The Credit Control Manager will play a critical role in managing and overseeing the credit control team, managing cash flow by ensuring timely customer payments and reducing any bad debt risk.</w:t>
            </w:r>
          </w:p>
          <w:p w14:paraId="0E8F625D" w14:textId="295AA2F7" w:rsidR="00D465CC" w:rsidRDefault="00D465CC">
            <w:pPr>
              <w:rPr>
                <w:sz w:val="20"/>
              </w:rPr>
            </w:pPr>
            <w:r>
              <w:rPr>
                <w:sz w:val="20"/>
              </w:rPr>
              <w:t>The role demands a tenacious, self motivated, experienced professional due to varying processes within our group.</w:t>
            </w:r>
          </w:p>
          <w:p w14:paraId="1F16D8A6" w14:textId="31C85F23" w:rsidR="00D465CC" w:rsidRDefault="00D465CC">
            <w:pPr>
              <w:rPr>
                <w:sz w:val="20"/>
              </w:rPr>
            </w:pPr>
            <w:r>
              <w:rPr>
                <w:sz w:val="20"/>
              </w:rPr>
              <w:t>The Credit Control Manager should possess strong communication, problem solving and analytical skills to maintain strong customer relationships and be the custodian of the sales ledger.</w:t>
            </w:r>
          </w:p>
          <w:p w14:paraId="01173DAC" w14:textId="77777777" w:rsidR="00D465CC" w:rsidRDefault="00D465CC">
            <w:pPr>
              <w:rPr>
                <w:sz w:val="20"/>
              </w:rPr>
            </w:pPr>
          </w:p>
          <w:p w14:paraId="3674B181" w14:textId="2F495E04" w:rsidR="00D465CC" w:rsidRPr="001C75D8" w:rsidRDefault="00D465CC">
            <w:pPr>
              <w:rPr>
                <w:b/>
                <w:bCs/>
                <w:sz w:val="24"/>
                <w:szCs w:val="24"/>
              </w:rPr>
            </w:pPr>
            <w:r w:rsidRPr="001C75D8">
              <w:rPr>
                <w:b/>
                <w:bCs/>
                <w:sz w:val="24"/>
                <w:szCs w:val="24"/>
              </w:rPr>
              <w:t>Key Responsibilities</w:t>
            </w:r>
          </w:p>
          <w:p w14:paraId="56F19340" w14:textId="77777777" w:rsidR="00D465CC" w:rsidRDefault="00D465CC">
            <w:pPr>
              <w:rPr>
                <w:sz w:val="20"/>
              </w:rPr>
            </w:pPr>
          </w:p>
          <w:p w14:paraId="12F127DB" w14:textId="369BBAE1" w:rsidR="00D465CC" w:rsidRDefault="00D465CC">
            <w:pPr>
              <w:rPr>
                <w:b/>
                <w:bCs/>
                <w:sz w:val="20"/>
              </w:rPr>
            </w:pPr>
            <w:r w:rsidRPr="001C75D8">
              <w:rPr>
                <w:b/>
                <w:bCs/>
                <w:sz w:val="20"/>
              </w:rPr>
              <w:t>Policy &amp; Procedure</w:t>
            </w:r>
          </w:p>
          <w:p w14:paraId="00E567F6" w14:textId="08210F30" w:rsidR="001C75D8" w:rsidRPr="00385900" w:rsidRDefault="001C75D8" w:rsidP="00CF6F5B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 xml:space="preserve">Ensure all internal policies are followed, all relevant paperwork is created and correct approvals are obtained prior </w:t>
            </w:r>
            <w:r w:rsidR="008C0E5F" w:rsidRPr="00385900">
              <w:rPr>
                <w:sz w:val="20"/>
                <w:szCs w:val="20"/>
              </w:rPr>
              <w:t>to submission and/or changes in the system</w:t>
            </w:r>
          </w:p>
          <w:p w14:paraId="0301BDC1" w14:textId="4C7BAA3E" w:rsidR="008C0E5F" w:rsidRPr="00385900" w:rsidRDefault="008C0E5F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Review and approve weekly SOX reports, ensuring all paperwork is present, and all data is correct in the systems</w:t>
            </w:r>
          </w:p>
          <w:p w14:paraId="500FFEB5" w14:textId="1116BA7A" w:rsidR="00CF6F5B" w:rsidRPr="00385900" w:rsidRDefault="00CF6F5B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Review and improve internal policies and ways of working, striving for excellence at all times</w:t>
            </w:r>
          </w:p>
          <w:p w14:paraId="775FB1FB" w14:textId="64BA561A" w:rsidR="00CF6F5B" w:rsidRPr="00385900" w:rsidRDefault="00CF6F5B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Providing cover for master data and finance administrators as required</w:t>
            </w:r>
          </w:p>
          <w:p w14:paraId="71A3BF5E" w14:textId="1D49570B" w:rsidR="00CF6F5B" w:rsidRPr="00385900" w:rsidRDefault="00CF6F5B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 xml:space="preserve">Support ERP implementations/system upgrades </w:t>
            </w:r>
          </w:p>
          <w:p w14:paraId="0119CE3D" w14:textId="77777777" w:rsidR="00D465CC" w:rsidRDefault="00D465CC">
            <w:pPr>
              <w:rPr>
                <w:sz w:val="20"/>
              </w:rPr>
            </w:pPr>
          </w:p>
          <w:p w14:paraId="4AECE82F" w14:textId="56BA5CBE" w:rsidR="00D465CC" w:rsidRDefault="00D465CC">
            <w:pPr>
              <w:rPr>
                <w:b/>
                <w:bCs/>
                <w:sz w:val="20"/>
              </w:rPr>
            </w:pPr>
            <w:r w:rsidRPr="008C0E5F">
              <w:rPr>
                <w:b/>
                <w:bCs/>
                <w:sz w:val="20"/>
              </w:rPr>
              <w:t>Debt Management / Credit Assessment</w:t>
            </w:r>
          </w:p>
          <w:p w14:paraId="37CE7F23" w14:textId="77777777" w:rsidR="00CF6F5B" w:rsidRPr="001C75D8" w:rsidRDefault="00CF6F5B" w:rsidP="00CF6F5B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</w:rPr>
            </w:pPr>
            <w:r>
              <w:rPr>
                <w:sz w:val="20"/>
              </w:rPr>
              <w:t>Custodian of cash collection process, ensuring all overdue debt is chased and recovered</w:t>
            </w:r>
          </w:p>
          <w:p w14:paraId="6D4BD913" w14:textId="51EE47DA" w:rsidR="00CF6F5B" w:rsidRDefault="00CF6F5B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CF6F5B">
              <w:rPr>
                <w:sz w:val="20"/>
              </w:rPr>
              <w:t>Ensuring no bad debt write offs</w:t>
            </w:r>
            <w:r>
              <w:rPr>
                <w:sz w:val="20"/>
              </w:rPr>
              <w:t xml:space="preserve"> by managing the ledger effectively, and flagging any customers in financial difficulty / administration</w:t>
            </w:r>
          </w:p>
          <w:p w14:paraId="738E5E2C" w14:textId="06F05EA0" w:rsidR="00CF6F5B" w:rsidRPr="00CF6F5B" w:rsidRDefault="00CF6F5B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Reviewing credit limit reviews and changes, review and monitor daily alerts from credit status provider to ensure financial risk is minimised </w:t>
            </w:r>
          </w:p>
          <w:p w14:paraId="716C49FC" w14:textId="77777777" w:rsidR="00D465CC" w:rsidRDefault="00D465CC">
            <w:pPr>
              <w:rPr>
                <w:sz w:val="20"/>
              </w:rPr>
            </w:pPr>
          </w:p>
          <w:p w14:paraId="796322EE" w14:textId="2BC9334E" w:rsidR="00D465CC" w:rsidRPr="008C0E5F" w:rsidRDefault="00D465CC">
            <w:pPr>
              <w:rPr>
                <w:b/>
                <w:bCs/>
                <w:sz w:val="20"/>
              </w:rPr>
            </w:pPr>
            <w:r w:rsidRPr="008C0E5F">
              <w:rPr>
                <w:b/>
                <w:bCs/>
                <w:sz w:val="20"/>
              </w:rPr>
              <w:t>Team Leadership</w:t>
            </w:r>
          </w:p>
          <w:p w14:paraId="31DDC6D2" w14:textId="53D55C01" w:rsidR="008C0E5F" w:rsidRPr="00385900" w:rsidRDefault="008C0E5F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Train and develop the AR team so they can operate at the highest level, flagging any training requirement or performance issues and addressing appropriately</w:t>
            </w:r>
          </w:p>
          <w:p w14:paraId="73D58052" w14:textId="3D997807" w:rsidR="004C5C3E" w:rsidRPr="00385900" w:rsidRDefault="004C5C3E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 xml:space="preserve">Manage the AR team, performing regular performance reviews (in line with company policy) and address underperformance </w:t>
            </w:r>
          </w:p>
          <w:p w14:paraId="59CEF68E" w14:textId="55A10626" w:rsidR="004C5C3E" w:rsidRPr="00385900" w:rsidRDefault="00CF6F5B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Demonstrate excellent interpersonal skills, leading by example at all times and driving team performance by role modelling excellent behaviour and work ethic</w:t>
            </w:r>
          </w:p>
          <w:p w14:paraId="1081385E" w14:textId="77777777" w:rsidR="00D465CC" w:rsidRDefault="00D465CC">
            <w:pPr>
              <w:rPr>
                <w:sz w:val="20"/>
              </w:rPr>
            </w:pPr>
          </w:p>
          <w:p w14:paraId="123500C8" w14:textId="3866BE11" w:rsidR="00D465CC" w:rsidRDefault="00D465CC">
            <w:pPr>
              <w:rPr>
                <w:b/>
                <w:bCs/>
                <w:sz w:val="20"/>
              </w:rPr>
            </w:pPr>
            <w:r w:rsidRPr="008C0E5F">
              <w:rPr>
                <w:b/>
                <w:bCs/>
                <w:sz w:val="20"/>
              </w:rPr>
              <w:t>Stakeholder relationships</w:t>
            </w:r>
          </w:p>
          <w:p w14:paraId="18068408" w14:textId="31CA3ED9" w:rsidR="004C5C3E" w:rsidRPr="00385900" w:rsidRDefault="004C5C3E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Maintain good relationships with customers, deal with escalated queries in a timely and helpful manner</w:t>
            </w:r>
          </w:p>
          <w:p w14:paraId="463A564E" w14:textId="659E329C" w:rsidR="004C5C3E" w:rsidRPr="00385900" w:rsidRDefault="00CF6F5B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Working with interco counterparts to identify synergies and best practice across the group</w:t>
            </w:r>
          </w:p>
          <w:p w14:paraId="3E3AB6C4" w14:textId="499D5C6E" w:rsidR="00CF6F5B" w:rsidRPr="00385900" w:rsidRDefault="00385900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Build and nurture relationships with key internal stakeholders – e.g. Sales team</w:t>
            </w:r>
          </w:p>
          <w:p w14:paraId="2165A360" w14:textId="77777777" w:rsidR="004C5C3E" w:rsidRPr="00385900" w:rsidRDefault="004C5C3E">
            <w:pPr>
              <w:rPr>
                <w:b/>
                <w:bCs/>
                <w:sz w:val="20"/>
              </w:rPr>
            </w:pPr>
          </w:p>
          <w:p w14:paraId="581D10C4" w14:textId="65073D80" w:rsidR="00D465CC" w:rsidRPr="00385900" w:rsidRDefault="00D465CC">
            <w:pPr>
              <w:rPr>
                <w:b/>
                <w:bCs/>
                <w:sz w:val="20"/>
              </w:rPr>
            </w:pPr>
            <w:r w:rsidRPr="00385900">
              <w:rPr>
                <w:b/>
                <w:bCs/>
                <w:sz w:val="20"/>
              </w:rPr>
              <w:t>Reporting and Analysis</w:t>
            </w:r>
          </w:p>
          <w:p w14:paraId="45A71B71" w14:textId="34EFD1FC" w:rsidR="008C0E5F" w:rsidRPr="00385900" w:rsidRDefault="008C0E5F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 xml:space="preserve">Provide timely and accurate support to the wider finance team </w:t>
            </w:r>
          </w:p>
          <w:p w14:paraId="13164B8C" w14:textId="6D824BBA" w:rsidR="008C0E5F" w:rsidRPr="00385900" w:rsidRDefault="008C0E5F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Liaise with internal and external audit teams, providing examples and demonstration of processes as required</w:t>
            </w:r>
          </w:p>
          <w:p w14:paraId="29D25A3C" w14:textId="2FD0E126" w:rsidR="00CF6F5B" w:rsidRPr="00385900" w:rsidRDefault="00385900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Contribute to the cash forecast, ensuring data is accurate</w:t>
            </w:r>
          </w:p>
          <w:p w14:paraId="4E7A0EF5" w14:textId="1657655E" w:rsidR="00385900" w:rsidRPr="00385900" w:rsidRDefault="00581EC5" w:rsidP="00CF6F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Oversee the p</w:t>
            </w:r>
            <w:r w:rsidR="00385900" w:rsidRPr="00385900">
              <w:rPr>
                <w:sz w:val="20"/>
                <w:szCs w:val="20"/>
              </w:rPr>
              <w:t>roduc</w:t>
            </w:r>
            <w:r w:rsidR="00C33A45">
              <w:rPr>
                <w:sz w:val="20"/>
                <w:szCs w:val="20"/>
              </w:rPr>
              <w:t>tion</w:t>
            </w:r>
            <w:r w:rsidR="00385900" w:rsidRPr="00385900">
              <w:rPr>
                <w:sz w:val="20"/>
                <w:szCs w:val="20"/>
              </w:rPr>
              <w:t xml:space="preserve"> and circulat</w:t>
            </w:r>
            <w:r w:rsidR="00C33A45">
              <w:rPr>
                <w:sz w:val="20"/>
                <w:szCs w:val="20"/>
              </w:rPr>
              <w:t xml:space="preserve">ion of </w:t>
            </w:r>
            <w:r w:rsidR="00385900" w:rsidRPr="00385900">
              <w:rPr>
                <w:sz w:val="20"/>
                <w:szCs w:val="20"/>
              </w:rPr>
              <w:t>accurate reports on time, e.g. debit note report and price and shortage report</w:t>
            </w:r>
          </w:p>
          <w:p w14:paraId="3D89C0A4" w14:textId="77777777" w:rsidR="004C5C3E" w:rsidRDefault="004C5C3E" w:rsidP="004C5C3E">
            <w:pPr>
              <w:rPr>
                <w:sz w:val="20"/>
              </w:rPr>
            </w:pPr>
          </w:p>
          <w:p w14:paraId="550F5305" w14:textId="7EA29060" w:rsidR="004C5C3E" w:rsidRPr="004C5C3E" w:rsidRDefault="004C5C3E" w:rsidP="004C5C3E">
            <w:pPr>
              <w:rPr>
                <w:sz w:val="20"/>
              </w:rPr>
            </w:pPr>
            <w:r w:rsidRPr="004C5C3E">
              <w:rPr>
                <w:sz w:val="20"/>
              </w:rPr>
              <w:t>Any other reasonable task requested by the business to support both the AR and wider teams success</w:t>
            </w:r>
          </w:p>
          <w:p w14:paraId="47F0BA83" w14:textId="77777777" w:rsidR="004C5C3E" w:rsidRDefault="004C5C3E" w:rsidP="004C5C3E">
            <w:pPr>
              <w:rPr>
                <w:sz w:val="20"/>
              </w:rPr>
            </w:pPr>
          </w:p>
          <w:p w14:paraId="7930094E" w14:textId="77777777" w:rsidR="004C5C3E" w:rsidRPr="006326E9" w:rsidRDefault="004C5C3E" w:rsidP="004C5C3E">
            <w:pPr>
              <w:rPr>
                <w:sz w:val="20"/>
              </w:rPr>
            </w:pPr>
            <w:r w:rsidRPr="006326E9">
              <w:rPr>
                <w:sz w:val="20"/>
              </w:rPr>
              <w:t xml:space="preserve">The role is across the Hain </w:t>
            </w:r>
            <w:r>
              <w:rPr>
                <w:sz w:val="20"/>
              </w:rPr>
              <w:t>Celestial UK</w:t>
            </w:r>
            <w:r w:rsidRPr="006326E9">
              <w:rPr>
                <w:sz w:val="20"/>
              </w:rPr>
              <w:t xml:space="preserve"> Group covering all trading entities and IT systems.</w:t>
            </w:r>
          </w:p>
          <w:p w14:paraId="17918B07" w14:textId="77777777" w:rsidR="009777CA" w:rsidRPr="00F2399C" w:rsidRDefault="009777CA">
            <w:pPr>
              <w:rPr>
                <w:sz w:val="20"/>
              </w:rPr>
            </w:pPr>
          </w:p>
        </w:tc>
      </w:tr>
    </w:tbl>
    <w:p w14:paraId="22F8B9EC" w14:textId="77777777" w:rsidR="00F2399C" w:rsidRPr="00AB617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7"/>
        <w:gridCol w:w="1479"/>
      </w:tblGrid>
      <w:tr w:rsidR="00F2399C" w14:paraId="515E6F48" w14:textId="77777777" w:rsidTr="00385900">
        <w:tc>
          <w:tcPr>
            <w:tcW w:w="8977" w:type="dxa"/>
            <w:shd w:val="clear" w:color="auto" w:fill="76923C" w:themeFill="accent3" w:themeFillShade="BF"/>
          </w:tcPr>
          <w:p w14:paraId="3B015964" w14:textId="77777777"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479" w:type="dxa"/>
            <w:shd w:val="clear" w:color="auto" w:fill="76923C" w:themeFill="accent3" w:themeFillShade="BF"/>
          </w:tcPr>
          <w:p w14:paraId="3DCF362F" w14:textId="77777777"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F2399C" w14:paraId="4210850C" w14:textId="77777777" w:rsidTr="00385900">
        <w:trPr>
          <w:trHeight w:val="989"/>
        </w:trPr>
        <w:tc>
          <w:tcPr>
            <w:tcW w:w="8977" w:type="dxa"/>
          </w:tcPr>
          <w:p w14:paraId="71572830" w14:textId="77777777" w:rsidR="00F2399C" w:rsidRPr="00385900" w:rsidRDefault="00385900">
            <w:p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Management and overseeing all AR processes, including  processing, debt collection, reviewing ledger balances and all other associated tasks</w:t>
            </w:r>
          </w:p>
          <w:p w14:paraId="2EDFFE90" w14:textId="74D793B4" w:rsidR="00385900" w:rsidRPr="00385900" w:rsidRDefault="00385900">
            <w:p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Cash collection and cash flow forecasting</w:t>
            </w:r>
          </w:p>
        </w:tc>
        <w:tc>
          <w:tcPr>
            <w:tcW w:w="1479" w:type="dxa"/>
          </w:tcPr>
          <w:p w14:paraId="6235B93F" w14:textId="5F2B61D0" w:rsidR="00F2399C" w:rsidRPr="00385900" w:rsidRDefault="00385900" w:rsidP="0038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85900">
              <w:rPr>
                <w:sz w:val="20"/>
                <w:szCs w:val="20"/>
              </w:rPr>
              <w:t>0</w:t>
            </w:r>
          </w:p>
        </w:tc>
      </w:tr>
      <w:tr w:rsidR="00F2399C" w14:paraId="6CC148A1" w14:textId="77777777" w:rsidTr="00385900">
        <w:trPr>
          <w:trHeight w:val="989"/>
        </w:trPr>
        <w:tc>
          <w:tcPr>
            <w:tcW w:w="8977" w:type="dxa"/>
          </w:tcPr>
          <w:p w14:paraId="7AA1D547" w14:textId="75EA811C" w:rsidR="00385900" w:rsidRPr="00385900" w:rsidRDefault="00385900">
            <w:p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Assist colleagues with any data queries or escalation.</w:t>
            </w:r>
          </w:p>
          <w:p w14:paraId="0ECCEB10" w14:textId="0D4A494B" w:rsidR="00F2399C" w:rsidRPr="00385900" w:rsidRDefault="00385900">
            <w:p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This will sometimes require an element of investigation and resolution as well as the provision of accurate, timely information.</w:t>
            </w:r>
          </w:p>
        </w:tc>
        <w:tc>
          <w:tcPr>
            <w:tcW w:w="1479" w:type="dxa"/>
          </w:tcPr>
          <w:p w14:paraId="66628626" w14:textId="2686416A" w:rsidR="00F2399C" w:rsidRPr="00385900" w:rsidRDefault="00385900" w:rsidP="0038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2399C" w14:paraId="6DB886FC" w14:textId="77777777" w:rsidTr="00385900">
        <w:trPr>
          <w:trHeight w:val="835"/>
        </w:trPr>
        <w:tc>
          <w:tcPr>
            <w:tcW w:w="8977" w:type="dxa"/>
          </w:tcPr>
          <w:p w14:paraId="4E0C26BF" w14:textId="77777777" w:rsidR="00F2399C" w:rsidRPr="00385900" w:rsidRDefault="00F2399C">
            <w:pPr>
              <w:rPr>
                <w:sz w:val="20"/>
                <w:szCs w:val="20"/>
              </w:rPr>
            </w:pPr>
          </w:p>
          <w:p w14:paraId="43375AB5" w14:textId="5C0DB8FC" w:rsidR="009777CA" w:rsidRPr="00385900" w:rsidRDefault="00385900">
            <w:p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Reporting – Including but not limited to SOX / Aged debt / debit note report / shortage and price report</w:t>
            </w:r>
          </w:p>
          <w:p w14:paraId="3D9FAC1E" w14:textId="77777777" w:rsidR="009777CA" w:rsidRPr="00385900" w:rsidRDefault="009777CA">
            <w:pPr>
              <w:rPr>
                <w:sz w:val="20"/>
                <w:szCs w:val="20"/>
              </w:rPr>
            </w:pPr>
          </w:p>
          <w:p w14:paraId="319AD6FD" w14:textId="77777777" w:rsidR="009777CA" w:rsidRPr="00385900" w:rsidRDefault="009777C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14:paraId="1C366474" w14:textId="0F8BBA0D" w:rsidR="00F2399C" w:rsidRPr="00385900" w:rsidRDefault="00385900" w:rsidP="0038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399C" w14:paraId="2938D803" w14:textId="77777777" w:rsidTr="00385900">
        <w:trPr>
          <w:trHeight w:val="1021"/>
        </w:trPr>
        <w:tc>
          <w:tcPr>
            <w:tcW w:w="8977" w:type="dxa"/>
          </w:tcPr>
          <w:p w14:paraId="02D5AE60" w14:textId="77777777" w:rsidR="00581EC5" w:rsidRDefault="00581EC5" w:rsidP="00385900">
            <w:pPr>
              <w:rPr>
                <w:sz w:val="20"/>
                <w:szCs w:val="20"/>
              </w:rPr>
            </w:pPr>
          </w:p>
          <w:p w14:paraId="25F07374" w14:textId="4A4637C0" w:rsidR="00385900" w:rsidRPr="00385900" w:rsidRDefault="00385900" w:rsidP="00385900">
            <w:p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People Management and Development</w:t>
            </w:r>
          </w:p>
          <w:p w14:paraId="604D4537" w14:textId="77777777" w:rsidR="009777CA" w:rsidRPr="00385900" w:rsidRDefault="009777CA">
            <w:pPr>
              <w:rPr>
                <w:sz w:val="20"/>
                <w:szCs w:val="20"/>
              </w:rPr>
            </w:pPr>
          </w:p>
          <w:p w14:paraId="0F654AEA" w14:textId="77777777" w:rsidR="009777CA" w:rsidRPr="00385900" w:rsidRDefault="009777C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14:paraId="3BF7B71E" w14:textId="35F2E747" w:rsidR="00F2399C" w:rsidRPr="00385900" w:rsidRDefault="00385900" w:rsidP="00385900">
            <w:pPr>
              <w:jc w:val="center"/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10</w:t>
            </w:r>
          </w:p>
        </w:tc>
      </w:tr>
      <w:tr w:rsidR="00385900" w14:paraId="09534C63" w14:textId="77777777" w:rsidTr="00385900">
        <w:trPr>
          <w:trHeight w:val="1021"/>
        </w:trPr>
        <w:tc>
          <w:tcPr>
            <w:tcW w:w="8977" w:type="dxa"/>
          </w:tcPr>
          <w:p w14:paraId="44F29B92" w14:textId="77777777" w:rsidR="00581EC5" w:rsidRDefault="00581EC5">
            <w:pPr>
              <w:rPr>
                <w:sz w:val="20"/>
                <w:szCs w:val="20"/>
              </w:rPr>
            </w:pPr>
          </w:p>
          <w:p w14:paraId="38E07439" w14:textId="5A8F4262" w:rsidR="00385900" w:rsidRPr="00385900" w:rsidRDefault="00385900">
            <w:p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Input into projects to ensure smooth delivery from an Accounts Receivable perspective</w:t>
            </w:r>
          </w:p>
        </w:tc>
        <w:tc>
          <w:tcPr>
            <w:tcW w:w="1479" w:type="dxa"/>
          </w:tcPr>
          <w:p w14:paraId="15D78D45" w14:textId="686F0003" w:rsidR="00385900" w:rsidRPr="00385900" w:rsidRDefault="00385900" w:rsidP="0038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399C" w14:paraId="48B1ACA5" w14:textId="77777777" w:rsidTr="00385900">
        <w:trPr>
          <w:trHeight w:val="993"/>
        </w:trPr>
        <w:tc>
          <w:tcPr>
            <w:tcW w:w="8977" w:type="dxa"/>
          </w:tcPr>
          <w:p w14:paraId="04C3A3F7" w14:textId="77777777" w:rsidR="00F2399C" w:rsidRPr="00385900" w:rsidRDefault="00F2399C">
            <w:pPr>
              <w:rPr>
                <w:sz w:val="20"/>
                <w:szCs w:val="20"/>
              </w:rPr>
            </w:pPr>
          </w:p>
          <w:p w14:paraId="6075E909" w14:textId="38929956" w:rsidR="009777CA" w:rsidRPr="00385900" w:rsidRDefault="00385900">
            <w:pPr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Other ad hoc duties as &amp; when required.</w:t>
            </w:r>
          </w:p>
          <w:p w14:paraId="2679E1DA" w14:textId="77777777" w:rsidR="009777CA" w:rsidRPr="00385900" w:rsidRDefault="009777C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14:paraId="2CDA2B08" w14:textId="74FD08DF" w:rsidR="00F2399C" w:rsidRPr="00385900" w:rsidRDefault="00385900" w:rsidP="00385900">
            <w:pPr>
              <w:jc w:val="center"/>
              <w:rPr>
                <w:sz w:val="20"/>
                <w:szCs w:val="20"/>
              </w:rPr>
            </w:pPr>
            <w:r w:rsidRPr="00385900">
              <w:rPr>
                <w:sz w:val="20"/>
                <w:szCs w:val="20"/>
              </w:rPr>
              <w:t>10</w:t>
            </w:r>
          </w:p>
        </w:tc>
      </w:tr>
    </w:tbl>
    <w:p w14:paraId="63390E81" w14:textId="77777777" w:rsidR="009777CA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777CA" w:rsidRPr="00C41DB8" w14:paraId="39D390C4" w14:textId="77777777" w:rsidTr="008C0E5F">
        <w:tc>
          <w:tcPr>
            <w:tcW w:w="10456" w:type="dxa"/>
            <w:gridSpan w:val="2"/>
            <w:shd w:val="clear" w:color="auto" w:fill="76923C" w:themeFill="accent3" w:themeFillShade="BF"/>
          </w:tcPr>
          <w:p w14:paraId="1EEE5F87" w14:textId="77777777" w:rsidR="009777CA" w:rsidRPr="00C41DB8" w:rsidRDefault="009777CA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t>SECTION 4 – EDUCATION &amp; EXPERIENCE</w:t>
            </w:r>
          </w:p>
        </w:tc>
      </w:tr>
      <w:tr w:rsidR="009777CA" w14:paraId="53EBFFC0" w14:textId="77777777" w:rsidTr="008C0E5F">
        <w:trPr>
          <w:trHeight w:val="627"/>
        </w:trPr>
        <w:tc>
          <w:tcPr>
            <w:tcW w:w="5228" w:type="dxa"/>
            <w:vAlign w:val="center"/>
          </w:tcPr>
          <w:p w14:paraId="04657710" w14:textId="77777777" w:rsidR="009777CA" w:rsidRDefault="009777CA">
            <w:r>
              <w:t>Education Level (i.e. Degree, Prof. Quals., etc)</w:t>
            </w:r>
          </w:p>
        </w:tc>
        <w:tc>
          <w:tcPr>
            <w:tcW w:w="5228" w:type="dxa"/>
          </w:tcPr>
          <w:p w14:paraId="43955BB5" w14:textId="3DCFBF53" w:rsidR="009777CA" w:rsidRPr="006A2FC1" w:rsidRDefault="00B87035">
            <w:pPr>
              <w:rPr>
                <w:sz w:val="20"/>
                <w:szCs w:val="20"/>
              </w:rPr>
            </w:pPr>
            <w:r w:rsidRPr="006A2FC1">
              <w:rPr>
                <w:sz w:val="20"/>
                <w:szCs w:val="20"/>
              </w:rPr>
              <w:t>Degree in Accounting, Finance, or a related field</w:t>
            </w:r>
          </w:p>
        </w:tc>
      </w:tr>
      <w:tr w:rsidR="009777CA" w14:paraId="109B2EA5" w14:textId="77777777" w:rsidTr="008C0E5F">
        <w:tc>
          <w:tcPr>
            <w:tcW w:w="5228" w:type="dxa"/>
            <w:vAlign w:val="center"/>
          </w:tcPr>
          <w:p w14:paraId="1FBF5027" w14:textId="77777777" w:rsidR="009777CA" w:rsidRDefault="009777CA">
            <w:r>
              <w:t>Years Experience (i.e. Relevant experience, Industry Experience, Management level experience, etc)</w:t>
            </w:r>
          </w:p>
        </w:tc>
        <w:tc>
          <w:tcPr>
            <w:tcW w:w="5228" w:type="dxa"/>
          </w:tcPr>
          <w:p w14:paraId="7991D641" w14:textId="77777777" w:rsidR="009777CA" w:rsidRPr="006A2FC1" w:rsidRDefault="00B87035">
            <w:pPr>
              <w:rPr>
                <w:sz w:val="20"/>
                <w:szCs w:val="20"/>
              </w:rPr>
            </w:pPr>
            <w:r w:rsidRPr="006A2FC1">
              <w:rPr>
                <w:sz w:val="20"/>
                <w:szCs w:val="20"/>
              </w:rPr>
              <w:t>-3+ years previous experience of leading a Credit Control team</w:t>
            </w:r>
          </w:p>
          <w:p w14:paraId="49B862B4" w14:textId="3EA61FEC" w:rsidR="00B87035" w:rsidRPr="006A2FC1" w:rsidRDefault="00B87035">
            <w:pPr>
              <w:rPr>
                <w:sz w:val="20"/>
                <w:szCs w:val="20"/>
              </w:rPr>
            </w:pPr>
            <w:r w:rsidRPr="006A2FC1">
              <w:rPr>
                <w:sz w:val="20"/>
                <w:szCs w:val="20"/>
              </w:rPr>
              <w:t xml:space="preserve">-Experience of working in a fast paced business, FMCG experience is </w:t>
            </w:r>
            <w:r w:rsidR="00E34979">
              <w:rPr>
                <w:sz w:val="20"/>
                <w:szCs w:val="20"/>
              </w:rPr>
              <w:t>essential</w:t>
            </w:r>
          </w:p>
          <w:p w14:paraId="0972B51F" w14:textId="0052F7F6" w:rsidR="00B87035" w:rsidRPr="006A2FC1" w:rsidRDefault="00B87035">
            <w:pPr>
              <w:rPr>
                <w:sz w:val="20"/>
                <w:szCs w:val="20"/>
              </w:rPr>
            </w:pPr>
            <w:r w:rsidRPr="006A2FC1">
              <w:rPr>
                <w:sz w:val="20"/>
                <w:szCs w:val="20"/>
              </w:rPr>
              <w:t>-Experience of project work and delivery</w:t>
            </w:r>
          </w:p>
        </w:tc>
      </w:tr>
      <w:tr w:rsidR="008C0E5F" w14:paraId="0042CCDE" w14:textId="77777777" w:rsidTr="008C0E5F">
        <w:trPr>
          <w:trHeight w:val="1848"/>
        </w:trPr>
        <w:tc>
          <w:tcPr>
            <w:tcW w:w="5228" w:type="dxa"/>
            <w:vAlign w:val="center"/>
          </w:tcPr>
          <w:p w14:paraId="2C593540" w14:textId="77777777" w:rsidR="008C0E5F" w:rsidRDefault="008C0E5F" w:rsidP="008C0E5F">
            <w:r>
              <w:t>Key Capabilities and Characteristics (Interpersonal skills, specific competencies, specific skills, etc)</w:t>
            </w:r>
          </w:p>
        </w:tc>
        <w:tc>
          <w:tcPr>
            <w:tcW w:w="5228" w:type="dxa"/>
          </w:tcPr>
          <w:p w14:paraId="531B372F" w14:textId="50463D40" w:rsidR="008C0E5F" w:rsidRPr="006A2FC1" w:rsidRDefault="006A2FC1" w:rsidP="006A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C0E5F" w:rsidRPr="006A2FC1">
              <w:rPr>
                <w:sz w:val="20"/>
                <w:szCs w:val="20"/>
              </w:rPr>
              <w:t>Strong knowledge of accounting principles, practices, and procedures</w:t>
            </w:r>
          </w:p>
          <w:p w14:paraId="5620E72E" w14:textId="25D79E85" w:rsidR="008C0E5F" w:rsidRPr="006A2FC1" w:rsidRDefault="006A2FC1" w:rsidP="006A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C0E5F" w:rsidRPr="006A2FC1">
              <w:rPr>
                <w:sz w:val="20"/>
                <w:szCs w:val="20"/>
              </w:rPr>
              <w:t>Experience with accounting software, data entry, and financial analysis</w:t>
            </w:r>
          </w:p>
          <w:p w14:paraId="4751B923" w14:textId="4E07B063" w:rsidR="008C0E5F" w:rsidRPr="006A2FC1" w:rsidRDefault="006A2FC1" w:rsidP="006A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C0E5F" w:rsidRPr="006A2FC1">
              <w:rPr>
                <w:sz w:val="20"/>
                <w:szCs w:val="20"/>
              </w:rPr>
              <w:t>Ability to manage and lead a team</w:t>
            </w:r>
          </w:p>
          <w:p w14:paraId="25383CFF" w14:textId="2277E098" w:rsidR="008C0E5F" w:rsidRPr="006A2FC1" w:rsidRDefault="006A2FC1" w:rsidP="006A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C0E5F" w:rsidRPr="006A2FC1">
              <w:rPr>
                <w:sz w:val="20"/>
                <w:szCs w:val="20"/>
              </w:rPr>
              <w:t>Excellent communication and interpersonal skills</w:t>
            </w:r>
          </w:p>
          <w:p w14:paraId="7988CED6" w14:textId="03E88B65" w:rsidR="008C0E5F" w:rsidRPr="006A2FC1" w:rsidRDefault="006A2FC1" w:rsidP="006A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C0E5F" w:rsidRPr="006A2FC1">
              <w:rPr>
                <w:sz w:val="20"/>
                <w:szCs w:val="20"/>
              </w:rPr>
              <w:t>Attention to detail and problem-solving ability</w:t>
            </w:r>
          </w:p>
          <w:p w14:paraId="1073DD88" w14:textId="4834D4A6" w:rsidR="008C0E5F" w:rsidRPr="006A2FC1" w:rsidRDefault="006A2FC1" w:rsidP="006A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C0E5F" w:rsidRPr="006A2FC1">
              <w:rPr>
                <w:sz w:val="20"/>
                <w:szCs w:val="20"/>
              </w:rPr>
              <w:t xml:space="preserve">Great organisational skills and </w:t>
            </w:r>
            <w:r w:rsidR="00E34979">
              <w:rPr>
                <w:sz w:val="20"/>
                <w:szCs w:val="20"/>
              </w:rPr>
              <w:t xml:space="preserve">ability to interpret data quickly and concisely </w:t>
            </w:r>
          </w:p>
          <w:p w14:paraId="755CB2C3" w14:textId="4EEBFCA3" w:rsidR="008C0E5F" w:rsidRPr="006A2FC1" w:rsidRDefault="008C0E5F" w:rsidP="008C0E5F">
            <w:pPr>
              <w:rPr>
                <w:sz w:val="20"/>
                <w:szCs w:val="20"/>
              </w:rPr>
            </w:pPr>
          </w:p>
        </w:tc>
      </w:tr>
    </w:tbl>
    <w:p w14:paraId="1DBA1507" w14:textId="77777777" w:rsidR="009777CA" w:rsidRPr="00C41DB8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2514"/>
        <w:gridCol w:w="1928"/>
        <w:gridCol w:w="2580"/>
      </w:tblGrid>
      <w:tr w:rsidR="00F2399C" w:rsidRPr="00C41DB8" w14:paraId="5CF6FF12" w14:textId="77777777" w:rsidTr="006F7F5C">
        <w:tc>
          <w:tcPr>
            <w:tcW w:w="10682" w:type="dxa"/>
            <w:gridSpan w:val="4"/>
            <w:shd w:val="clear" w:color="auto" w:fill="76923C" w:themeFill="accent3" w:themeFillShade="BF"/>
          </w:tcPr>
          <w:p w14:paraId="06C55FC0" w14:textId="77777777"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14:paraId="37D7FD25" w14:textId="77777777" w:rsidTr="00F2399C">
        <w:trPr>
          <w:trHeight w:val="696"/>
        </w:trPr>
        <w:tc>
          <w:tcPr>
            <w:tcW w:w="3510" w:type="dxa"/>
          </w:tcPr>
          <w:p w14:paraId="0AA449D5" w14:textId="77777777" w:rsidR="00F2399C" w:rsidRDefault="00F2399C">
            <w:r>
              <w:lastRenderedPageBreak/>
              <w:t>Budgetary Responsibility</w:t>
            </w:r>
          </w:p>
        </w:tc>
        <w:tc>
          <w:tcPr>
            <w:tcW w:w="2552" w:type="dxa"/>
          </w:tcPr>
          <w:p w14:paraId="5BB12042" w14:textId="77777777" w:rsidR="00F2399C" w:rsidRDefault="00F2399C">
            <w:r>
              <w:t>Direct/Indirect</w:t>
            </w:r>
            <w:r w:rsidR="00126EC2">
              <w:t xml:space="preserve"> Budget</w:t>
            </w:r>
          </w:p>
        </w:tc>
        <w:tc>
          <w:tcPr>
            <w:tcW w:w="1949" w:type="dxa"/>
          </w:tcPr>
          <w:p w14:paraId="352F6070" w14:textId="77777777" w:rsidR="00F2399C" w:rsidRDefault="00F2399C">
            <w:r>
              <w:t>Size</w:t>
            </w:r>
            <w:r w:rsidR="00BC2CA1">
              <w:t>/Amount</w:t>
            </w:r>
          </w:p>
        </w:tc>
        <w:tc>
          <w:tcPr>
            <w:tcW w:w="2671" w:type="dxa"/>
          </w:tcPr>
          <w:p w14:paraId="75938811" w14:textId="77777777" w:rsidR="00F2399C" w:rsidRDefault="00F2399C"/>
        </w:tc>
      </w:tr>
      <w:tr w:rsidR="00F2399C" w14:paraId="55F7D6A4" w14:textId="77777777" w:rsidTr="00AF1548">
        <w:trPr>
          <w:trHeight w:val="1812"/>
        </w:trPr>
        <w:tc>
          <w:tcPr>
            <w:tcW w:w="3510" w:type="dxa"/>
          </w:tcPr>
          <w:p w14:paraId="74174FC7" w14:textId="77777777" w:rsidR="00F2399C" w:rsidRDefault="00F2399C">
            <w:r>
              <w:t>Other key dimensions</w:t>
            </w:r>
          </w:p>
          <w:p w14:paraId="3D5C6F3E" w14:textId="77777777" w:rsidR="00F2399C" w:rsidRDefault="00F2399C">
            <w:r>
              <w:t>(.e.g. sales, products, skus, reports, invoices, etc</w:t>
            </w:r>
          </w:p>
          <w:p w14:paraId="1E24715F" w14:textId="77777777"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14:paraId="771E06CD" w14:textId="77777777" w:rsidR="00F2399C" w:rsidRDefault="00F2399C"/>
        </w:tc>
      </w:tr>
    </w:tbl>
    <w:p w14:paraId="1FF22846" w14:textId="77777777"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5219"/>
      </w:tblGrid>
      <w:tr w:rsidR="00AF1548" w:rsidRPr="00C41DB8" w14:paraId="194E437B" w14:textId="77777777" w:rsidTr="006F7F5C">
        <w:tc>
          <w:tcPr>
            <w:tcW w:w="10682" w:type="dxa"/>
            <w:gridSpan w:val="2"/>
            <w:shd w:val="clear" w:color="auto" w:fill="76923C" w:themeFill="accent3" w:themeFillShade="BF"/>
          </w:tcPr>
          <w:p w14:paraId="27FFBEFA" w14:textId="77777777"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14:paraId="2EEFAF35" w14:textId="77777777" w:rsidTr="00AF1548">
        <w:trPr>
          <w:trHeight w:val="2105"/>
        </w:trPr>
        <w:tc>
          <w:tcPr>
            <w:tcW w:w="5341" w:type="dxa"/>
          </w:tcPr>
          <w:p w14:paraId="6A7F842C" w14:textId="77777777" w:rsidR="00AF1548" w:rsidRDefault="00AF1548">
            <w:r>
              <w:t>State any conditions for role</w:t>
            </w:r>
          </w:p>
          <w:p w14:paraId="38FE788E" w14:textId="77777777" w:rsidR="00AF1548" w:rsidRDefault="00AF1548" w:rsidP="00AF1548">
            <w:r>
              <w:t>(e.g. Travel requirements, site specific/multi-site, Physical conditions i.e. Hot/Cold, indoors/Outdoors, hazardous, etc)</w:t>
            </w:r>
          </w:p>
        </w:tc>
        <w:tc>
          <w:tcPr>
            <w:tcW w:w="5341" w:type="dxa"/>
          </w:tcPr>
          <w:p w14:paraId="1563C0FF" w14:textId="32F04370" w:rsidR="00AF1548" w:rsidRDefault="00B87035">
            <w:r>
              <w:t>Travel to sites occasionally required</w:t>
            </w:r>
          </w:p>
        </w:tc>
      </w:tr>
    </w:tbl>
    <w:p w14:paraId="3C21636A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9"/>
        <w:gridCol w:w="1814"/>
        <w:gridCol w:w="4383"/>
      </w:tblGrid>
      <w:tr w:rsidR="00BC2CA1" w14:paraId="6FEE83F4" w14:textId="77777777" w:rsidTr="006F7F5C">
        <w:tc>
          <w:tcPr>
            <w:tcW w:w="10682" w:type="dxa"/>
            <w:gridSpan w:val="3"/>
            <w:shd w:val="clear" w:color="auto" w:fill="76923C" w:themeFill="accent3" w:themeFillShade="BF"/>
          </w:tcPr>
          <w:p w14:paraId="67EFA735" w14:textId="77777777"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AF1548" w14:paraId="3B086D72" w14:textId="77777777" w:rsidTr="00C41DB8">
        <w:tc>
          <w:tcPr>
            <w:tcW w:w="4361" w:type="dxa"/>
          </w:tcPr>
          <w:p w14:paraId="2C491078" w14:textId="77777777"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43" w:type="dxa"/>
            <w:vMerge w:val="restart"/>
          </w:tcPr>
          <w:p w14:paraId="0A098392" w14:textId="77777777" w:rsidR="00AF1548" w:rsidRDefault="00AF1548">
            <w:r>
              <w:t>Team Size (if none put 0)</w:t>
            </w:r>
          </w:p>
        </w:tc>
        <w:tc>
          <w:tcPr>
            <w:tcW w:w="4478" w:type="dxa"/>
            <w:vMerge w:val="restart"/>
          </w:tcPr>
          <w:p w14:paraId="2A091F74" w14:textId="1A760030" w:rsidR="00AF1548" w:rsidRDefault="00385900">
            <w:r>
              <w:t>6 (4 credit controllers, 1 credit control senior, 1 credit control manager)</w:t>
            </w:r>
          </w:p>
        </w:tc>
      </w:tr>
      <w:tr w:rsidR="00AF1548" w14:paraId="13361A46" w14:textId="77777777" w:rsidTr="00C41DB8">
        <w:trPr>
          <w:trHeight w:val="362"/>
        </w:trPr>
        <w:tc>
          <w:tcPr>
            <w:tcW w:w="4361" w:type="dxa"/>
          </w:tcPr>
          <w:p w14:paraId="4D5B931E" w14:textId="6093AD64" w:rsidR="00AF1548" w:rsidRDefault="00385900">
            <w:r>
              <w:t xml:space="preserve"> </w:t>
            </w:r>
          </w:p>
        </w:tc>
        <w:tc>
          <w:tcPr>
            <w:tcW w:w="1843" w:type="dxa"/>
            <w:vMerge/>
          </w:tcPr>
          <w:p w14:paraId="4D27C488" w14:textId="77777777" w:rsidR="00AF1548" w:rsidRDefault="00AF1548"/>
        </w:tc>
        <w:tc>
          <w:tcPr>
            <w:tcW w:w="4478" w:type="dxa"/>
            <w:vMerge/>
          </w:tcPr>
          <w:p w14:paraId="09AB7F0F" w14:textId="77777777" w:rsidR="00AF1548" w:rsidRDefault="00AF1548"/>
        </w:tc>
      </w:tr>
      <w:tr w:rsidR="00AF1548" w14:paraId="7EDF5B96" w14:textId="77777777" w:rsidTr="00C41DB8">
        <w:trPr>
          <w:trHeight w:val="410"/>
        </w:trPr>
        <w:tc>
          <w:tcPr>
            <w:tcW w:w="4361" w:type="dxa"/>
          </w:tcPr>
          <w:p w14:paraId="1D9AAF45" w14:textId="77777777" w:rsidR="00AF1548" w:rsidRDefault="00AF1548"/>
        </w:tc>
        <w:tc>
          <w:tcPr>
            <w:tcW w:w="1843" w:type="dxa"/>
            <w:vMerge w:val="restart"/>
          </w:tcPr>
          <w:p w14:paraId="5242BA9D" w14:textId="77777777" w:rsidR="00AF1548" w:rsidRDefault="00AF1548">
            <w:r>
              <w:t>Reports to (Job Title)</w:t>
            </w:r>
          </w:p>
        </w:tc>
        <w:tc>
          <w:tcPr>
            <w:tcW w:w="4478" w:type="dxa"/>
            <w:vMerge w:val="restart"/>
          </w:tcPr>
          <w:p w14:paraId="64FDFCFD" w14:textId="532EA949" w:rsidR="00AF1548" w:rsidRDefault="00385900">
            <w:r>
              <w:t>Transactional Finance Manager</w:t>
            </w:r>
          </w:p>
        </w:tc>
      </w:tr>
      <w:tr w:rsidR="00AF1548" w14:paraId="7CFF96BF" w14:textId="77777777" w:rsidTr="00C41DB8">
        <w:trPr>
          <w:trHeight w:val="416"/>
        </w:trPr>
        <w:tc>
          <w:tcPr>
            <w:tcW w:w="4361" w:type="dxa"/>
          </w:tcPr>
          <w:p w14:paraId="59C975FD" w14:textId="77777777" w:rsidR="00AF1548" w:rsidRDefault="00AF1548"/>
        </w:tc>
        <w:tc>
          <w:tcPr>
            <w:tcW w:w="1843" w:type="dxa"/>
            <w:vMerge/>
          </w:tcPr>
          <w:p w14:paraId="20C0455A" w14:textId="77777777" w:rsidR="00AF1548" w:rsidRDefault="00AF1548"/>
        </w:tc>
        <w:tc>
          <w:tcPr>
            <w:tcW w:w="4478" w:type="dxa"/>
            <w:vMerge/>
          </w:tcPr>
          <w:p w14:paraId="0B314A64" w14:textId="77777777" w:rsidR="00AF1548" w:rsidRDefault="00AF1548"/>
        </w:tc>
      </w:tr>
      <w:tr w:rsidR="00AF1548" w14:paraId="1F8AB215" w14:textId="77777777" w:rsidTr="00C41DB8">
        <w:trPr>
          <w:trHeight w:val="422"/>
        </w:trPr>
        <w:tc>
          <w:tcPr>
            <w:tcW w:w="4361" w:type="dxa"/>
          </w:tcPr>
          <w:p w14:paraId="744714F8" w14:textId="77777777" w:rsidR="00AF1548" w:rsidRDefault="00AF1548"/>
        </w:tc>
        <w:tc>
          <w:tcPr>
            <w:tcW w:w="6321" w:type="dxa"/>
            <w:gridSpan w:val="2"/>
            <w:vMerge w:val="restart"/>
            <w:vAlign w:val="center"/>
          </w:tcPr>
          <w:p w14:paraId="65FC6A66" w14:textId="77777777" w:rsidR="00AF1548" w:rsidRPr="00AF1548" w:rsidRDefault="00AF154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AF1548" w14:paraId="2DEB7FC3" w14:textId="77777777" w:rsidTr="00C41DB8">
        <w:tc>
          <w:tcPr>
            <w:tcW w:w="4361" w:type="dxa"/>
          </w:tcPr>
          <w:p w14:paraId="26DEA01B" w14:textId="77777777" w:rsidR="00AF1548" w:rsidRDefault="00AF1548"/>
        </w:tc>
        <w:tc>
          <w:tcPr>
            <w:tcW w:w="6321" w:type="dxa"/>
            <w:gridSpan w:val="2"/>
            <w:vMerge/>
          </w:tcPr>
          <w:p w14:paraId="45B0E26E" w14:textId="77777777" w:rsidR="00AF1548" w:rsidRDefault="00AF1548"/>
        </w:tc>
      </w:tr>
    </w:tbl>
    <w:p w14:paraId="3E912199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3163"/>
        <w:gridCol w:w="2109"/>
        <w:gridCol w:w="3120"/>
      </w:tblGrid>
      <w:tr w:rsidR="00AF1548" w14:paraId="2B944DCB" w14:textId="77777777" w:rsidTr="006F7F5C">
        <w:tc>
          <w:tcPr>
            <w:tcW w:w="10682" w:type="dxa"/>
            <w:gridSpan w:val="4"/>
            <w:shd w:val="clear" w:color="auto" w:fill="76923C" w:themeFill="accent3" w:themeFillShade="BF"/>
          </w:tcPr>
          <w:p w14:paraId="60C2C88A" w14:textId="77777777"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8 - SIGNATORIES</w:t>
            </w:r>
          </w:p>
        </w:tc>
      </w:tr>
      <w:tr w:rsidR="00AF1548" w14:paraId="5A47A92D" w14:textId="77777777" w:rsidTr="00BC2CA1">
        <w:trPr>
          <w:trHeight w:val="494"/>
        </w:trPr>
        <w:tc>
          <w:tcPr>
            <w:tcW w:w="2093" w:type="dxa"/>
          </w:tcPr>
          <w:p w14:paraId="737941A8" w14:textId="77777777" w:rsidR="00AF1548" w:rsidRDefault="00AF1548">
            <w:r>
              <w:t>Job Holder Signature</w:t>
            </w:r>
          </w:p>
        </w:tc>
        <w:tc>
          <w:tcPr>
            <w:tcW w:w="3247" w:type="dxa"/>
          </w:tcPr>
          <w:p w14:paraId="0DD8ACDD" w14:textId="77777777" w:rsidR="00AF1548" w:rsidRDefault="00AF1548"/>
        </w:tc>
        <w:tc>
          <w:tcPr>
            <w:tcW w:w="2139" w:type="dxa"/>
          </w:tcPr>
          <w:p w14:paraId="4C6C643D" w14:textId="77777777" w:rsidR="00AF1548" w:rsidRDefault="00AF1548">
            <w:r>
              <w:t>Manager Signature</w:t>
            </w:r>
          </w:p>
        </w:tc>
        <w:tc>
          <w:tcPr>
            <w:tcW w:w="3203" w:type="dxa"/>
          </w:tcPr>
          <w:p w14:paraId="754E5CB6" w14:textId="77777777" w:rsidR="00AF1548" w:rsidRDefault="00AF1548"/>
        </w:tc>
      </w:tr>
      <w:tr w:rsidR="00AF1548" w14:paraId="245137B4" w14:textId="77777777" w:rsidTr="00BC2CA1">
        <w:trPr>
          <w:trHeight w:val="558"/>
        </w:trPr>
        <w:tc>
          <w:tcPr>
            <w:tcW w:w="2093" w:type="dxa"/>
          </w:tcPr>
          <w:p w14:paraId="0A321551" w14:textId="77777777" w:rsidR="00AF1548" w:rsidRDefault="00AF1548">
            <w:r>
              <w:t>Name</w:t>
            </w:r>
          </w:p>
        </w:tc>
        <w:tc>
          <w:tcPr>
            <w:tcW w:w="3247" w:type="dxa"/>
          </w:tcPr>
          <w:p w14:paraId="3E688278" w14:textId="77777777" w:rsidR="00AF1548" w:rsidRDefault="00AF1548"/>
        </w:tc>
        <w:tc>
          <w:tcPr>
            <w:tcW w:w="2139" w:type="dxa"/>
          </w:tcPr>
          <w:p w14:paraId="4A61F85B" w14:textId="77777777" w:rsidR="00AF1548" w:rsidRDefault="00AF1548">
            <w:r>
              <w:t>Name</w:t>
            </w:r>
          </w:p>
        </w:tc>
        <w:tc>
          <w:tcPr>
            <w:tcW w:w="3203" w:type="dxa"/>
          </w:tcPr>
          <w:p w14:paraId="2B818ED4" w14:textId="77777777" w:rsidR="00AF1548" w:rsidRDefault="00AF1548"/>
        </w:tc>
      </w:tr>
      <w:tr w:rsidR="00AF1548" w14:paraId="6662A632" w14:textId="77777777" w:rsidTr="00BC2CA1">
        <w:trPr>
          <w:trHeight w:val="538"/>
        </w:trPr>
        <w:tc>
          <w:tcPr>
            <w:tcW w:w="2093" w:type="dxa"/>
          </w:tcPr>
          <w:p w14:paraId="5AD2C251" w14:textId="77777777" w:rsidR="00AF1548" w:rsidRDefault="00AF1548">
            <w:r>
              <w:t>Date</w:t>
            </w:r>
          </w:p>
        </w:tc>
        <w:tc>
          <w:tcPr>
            <w:tcW w:w="3247" w:type="dxa"/>
          </w:tcPr>
          <w:p w14:paraId="627573AB" w14:textId="77777777" w:rsidR="00AF1548" w:rsidRDefault="00AF1548"/>
        </w:tc>
        <w:tc>
          <w:tcPr>
            <w:tcW w:w="2139" w:type="dxa"/>
          </w:tcPr>
          <w:p w14:paraId="4EE34395" w14:textId="77777777" w:rsidR="00AF1548" w:rsidRDefault="00AF1548">
            <w:r>
              <w:t>Date</w:t>
            </w:r>
          </w:p>
        </w:tc>
        <w:tc>
          <w:tcPr>
            <w:tcW w:w="3203" w:type="dxa"/>
          </w:tcPr>
          <w:p w14:paraId="7FA48A82" w14:textId="77777777" w:rsidR="00AF1548" w:rsidRDefault="00AF1548"/>
        </w:tc>
      </w:tr>
    </w:tbl>
    <w:p w14:paraId="718EA780" w14:textId="77777777" w:rsidR="00AF1548" w:rsidRDefault="00AF1548"/>
    <w:sectPr w:rsidR="00AF1548" w:rsidSect="007E3DC1">
      <w:headerReference w:type="default" r:id="rId7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168F" w14:textId="77777777" w:rsidR="0054404D" w:rsidRDefault="0054404D" w:rsidP="007E3DC1">
      <w:pPr>
        <w:spacing w:after="0" w:line="240" w:lineRule="auto"/>
      </w:pPr>
      <w:r>
        <w:separator/>
      </w:r>
    </w:p>
  </w:endnote>
  <w:endnote w:type="continuationSeparator" w:id="0">
    <w:p w14:paraId="77193DAA" w14:textId="77777777" w:rsidR="0054404D" w:rsidRDefault="0054404D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45F9" w14:textId="77777777" w:rsidR="0054404D" w:rsidRDefault="0054404D" w:rsidP="007E3DC1">
      <w:pPr>
        <w:spacing w:after="0" w:line="240" w:lineRule="auto"/>
      </w:pPr>
      <w:r>
        <w:separator/>
      </w:r>
    </w:p>
  </w:footnote>
  <w:footnote w:type="continuationSeparator" w:id="0">
    <w:p w14:paraId="232E3E8E" w14:textId="77777777" w:rsidR="0054404D" w:rsidRDefault="0054404D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13F7" w14:textId="77777777" w:rsidR="000478AB" w:rsidRDefault="000478AB" w:rsidP="008705B4">
    <w:pPr>
      <w:pStyle w:val="Header"/>
      <w:jc w:val="center"/>
      <w:rPr>
        <w:b/>
        <w:sz w:val="32"/>
        <w:u w:val="single"/>
      </w:rPr>
    </w:pPr>
    <w:r w:rsidRPr="00AF3F2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A9B559" wp14:editId="699EF883">
          <wp:simplePos x="0" y="0"/>
          <wp:positionH relativeFrom="margin">
            <wp:posOffset>6162675</wp:posOffset>
          </wp:positionH>
          <wp:positionV relativeFrom="margin">
            <wp:posOffset>-974090</wp:posOffset>
          </wp:positionV>
          <wp:extent cx="775970" cy="7423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C3C7CA" w14:textId="77777777" w:rsidR="00510BF0" w:rsidRPr="007E3DC1" w:rsidRDefault="000478AB" w:rsidP="008705B4">
    <w:pPr>
      <w:pStyle w:val="Header"/>
      <w:jc w:val="center"/>
      <w:rPr>
        <w:b/>
        <w:sz w:val="32"/>
        <w:u w:val="single"/>
      </w:rPr>
    </w:pPr>
    <w:r w:rsidRPr="000478AB">
      <w:rPr>
        <w:b/>
        <w:color w:val="FFFFFF" w:themeColor="background1"/>
        <w:sz w:val="32"/>
        <w:u w:val="single"/>
      </w:rPr>
      <w:t xml:space="preserve">      </w:t>
    </w:r>
    <w:r w:rsidR="00510BF0" w:rsidRPr="007E3DC1">
      <w:rPr>
        <w:b/>
        <w:sz w:val="32"/>
        <w:u w:val="single"/>
      </w:rPr>
      <w:t>JOB DESCRIPTION</w:t>
    </w:r>
  </w:p>
  <w:p w14:paraId="21D48127" w14:textId="77777777" w:rsidR="00510BF0" w:rsidRDefault="00510BF0">
    <w:pPr>
      <w:pStyle w:val="Header"/>
    </w:pPr>
  </w:p>
  <w:p w14:paraId="706B76E1" w14:textId="77777777" w:rsidR="00510BF0" w:rsidRDefault="00510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096"/>
    <w:multiLevelType w:val="hybridMultilevel"/>
    <w:tmpl w:val="1A6AA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A02"/>
    <w:multiLevelType w:val="hybridMultilevel"/>
    <w:tmpl w:val="0D2CB58E"/>
    <w:lvl w:ilvl="0" w:tplc="C262D32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454"/>
    <w:multiLevelType w:val="hybridMultilevel"/>
    <w:tmpl w:val="49BA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A3F"/>
    <w:multiLevelType w:val="hybridMultilevel"/>
    <w:tmpl w:val="2A543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5AFD"/>
    <w:multiLevelType w:val="hybridMultilevel"/>
    <w:tmpl w:val="C52A8108"/>
    <w:lvl w:ilvl="0" w:tplc="C262D32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082"/>
    <w:multiLevelType w:val="hybridMultilevel"/>
    <w:tmpl w:val="6B42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D0037"/>
    <w:multiLevelType w:val="hybridMultilevel"/>
    <w:tmpl w:val="E0F6BA76"/>
    <w:lvl w:ilvl="0" w:tplc="C262D32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455C2"/>
    <w:multiLevelType w:val="hybridMultilevel"/>
    <w:tmpl w:val="6FD46FBA"/>
    <w:lvl w:ilvl="0" w:tplc="C262D32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32725">
    <w:abstractNumId w:val="5"/>
  </w:num>
  <w:num w:numId="2" w16cid:durableId="1650405609">
    <w:abstractNumId w:val="1"/>
  </w:num>
  <w:num w:numId="3" w16cid:durableId="2030569997">
    <w:abstractNumId w:val="4"/>
  </w:num>
  <w:num w:numId="4" w16cid:durableId="958488985">
    <w:abstractNumId w:val="7"/>
  </w:num>
  <w:num w:numId="5" w16cid:durableId="2063091520">
    <w:abstractNumId w:val="2"/>
  </w:num>
  <w:num w:numId="6" w16cid:durableId="1058014042">
    <w:abstractNumId w:val="6"/>
  </w:num>
  <w:num w:numId="7" w16cid:durableId="556548798">
    <w:abstractNumId w:val="3"/>
  </w:num>
  <w:num w:numId="8" w16cid:durableId="45791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9C"/>
    <w:rsid w:val="000376E9"/>
    <w:rsid w:val="000478AB"/>
    <w:rsid w:val="00126EC2"/>
    <w:rsid w:val="00190478"/>
    <w:rsid w:val="001C75D8"/>
    <w:rsid w:val="00211DC3"/>
    <w:rsid w:val="00265319"/>
    <w:rsid w:val="00385900"/>
    <w:rsid w:val="00396698"/>
    <w:rsid w:val="004C433F"/>
    <w:rsid w:val="004C5C3E"/>
    <w:rsid w:val="00510BF0"/>
    <w:rsid w:val="0054404D"/>
    <w:rsid w:val="00581EC5"/>
    <w:rsid w:val="005B538F"/>
    <w:rsid w:val="005F4916"/>
    <w:rsid w:val="00643956"/>
    <w:rsid w:val="00655D36"/>
    <w:rsid w:val="00690DA4"/>
    <w:rsid w:val="006A2FC1"/>
    <w:rsid w:val="006F7F5C"/>
    <w:rsid w:val="007E3DC1"/>
    <w:rsid w:val="008705B4"/>
    <w:rsid w:val="008A3D8E"/>
    <w:rsid w:val="008A5E08"/>
    <w:rsid w:val="008C0E5F"/>
    <w:rsid w:val="009777CA"/>
    <w:rsid w:val="009A46F6"/>
    <w:rsid w:val="009A72ED"/>
    <w:rsid w:val="00A11A4C"/>
    <w:rsid w:val="00A17AEE"/>
    <w:rsid w:val="00A70789"/>
    <w:rsid w:val="00AB6178"/>
    <w:rsid w:val="00AF1548"/>
    <w:rsid w:val="00B06AEF"/>
    <w:rsid w:val="00B8328F"/>
    <w:rsid w:val="00B87035"/>
    <w:rsid w:val="00BC2CA1"/>
    <w:rsid w:val="00C33A45"/>
    <w:rsid w:val="00C41DB8"/>
    <w:rsid w:val="00CA3DD7"/>
    <w:rsid w:val="00CF6F5B"/>
    <w:rsid w:val="00D1585E"/>
    <w:rsid w:val="00D465CC"/>
    <w:rsid w:val="00E34979"/>
    <w:rsid w:val="00EB2D44"/>
    <w:rsid w:val="00F2399C"/>
    <w:rsid w:val="00F267DF"/>
    <w:rsid w:val="00F41D53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5EDB5"/>
  <w15:docId w15:val="{49D44387-1C8A-470D-9499-87AB4FFD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C1"/>
  </w:style>
  <w:style w:type="paragraph" w:styleId="Footer">
    <w:name w:val="footer"/>
    <w:basedOn w:val="Normal"/>
    <w:link w:val="Foot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4608</Characters>
  <Application>Microsoft Office Word</Application>
  <DocSecurity>0</DocSecurity>
  <Lines>177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NMaggi</dc:creator>
  <cp:keywords/>
  <dc:description/>
  <cp:lastModifiedBy>Nicola Smith</cp:lastModifiedBy>
  <cp:revision>2</cp:revision>
  <cp:lastPrinted>2011-08-19T15:12:00Z</cp:lastPrinted>
  <dcterms:created xsi:type="dcterms:W3CDTF">2026-01-23T10:45:00Z</dcterms:created>
  <dcterms:modified xsi:type="dcterms:W3CDTF">2026-01-23T10:45:00Z</dcterms:modified>
</cp:coreProperties>
</file>