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"/>
        <w:gridCol w:w="2376"/>
        <w:gridCol w:w="1515"/>
        <w:gridCol w:w="5313"/>
      </w:tblGrid>
      <w:tr w:rsidR="00F2399C" w:rsidTr="002F0BDC">
        <w:tc>
          <w:tcPr>
            <w:tcW w:w="10598" w:type="dxa"/>
            <w:gridSpan w:val="4"/>
            <w:shd w:val="clear" w:color="auto" w:fill="4F6228" w:themeFill="accent3" w:themeFillShade="80"/>
          </w:tcPr>
          <w:p w:rsidR="00F2399C" w:rsidRPr="00F2399C" w:rsidRDefault="00F2399C">
            <w:pPr>
              <w:rPr>
                <w:color w:val="FFFFFF" w:themeColor="background1"/>
                <w:sz w:val="24"/>
              </w:rPr>
            </w:pPr>
            <w:r w:rsidRPr="00C41DB8">
              <w:rPr>
                <w:color w:val="FFFFFF" w:themeColor="background1"/>
              </w:rPr>
              <w:t>SECTION 1 – IDENTIFYING INFORMATION</w:t>
            </w:r>
          </w:p>
        </w:tc>
      </w:tr>
      <w:tr w:rsidR="00F2399C" w:rsidTr="007E3DC1">
        <w:trPr>
          <w:trHeight w:val="689"/>
        </w:trPr>
        <w:tc>
          <w:tcPr>
            <w:tcW w:w="1394" w:type="dxa"/>
          </w:tcPr>
          <w:p w:rsidR="00F2399C" w:rsidRDefault="00F2399C">
            <w:r>
              <w:t>Job Title</w:t>
            </w:r>
          </w:p>
        </w:tc>
        <w:tc>
          <w:tcPr>
            <w:tcW w:w="2376" w:type="dxa"/>
          </w:tcPr>
          <w:p w:rsidR="003E2A47" w:rsidRPr="00945A34" w:rsidRDefault="004C78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Quality Assurance </w:t>
            </w:r>
            <w:r w:rsidR="00850449">
              <w:rPr>
                <w:sz w:val="24"/>
                <w:szCs w:val="24"/>
              </w:rPr>
              <w:t>Technician</w:t>
            </w:r>
          </w:p>
        </w:tc>
        <w:tc>
          <w:tcPr>
            <w:tcW w:w="1515" w:type="dxa"/>
          </w:tcPr>
          <w:p w:rsidR="00F2399C" w:rsidRDefault="00F2399C">
            <w:r>
              <w:t>Department</w:t>
            </w:r>
          </w:p>
        </w:tc>
        <w:tc>
          <w:tcPr>
            <w:tcW w:w="5313" w:type="dxa"/>
          </w:tcPr>
          <w:p w:rsidR="00F2399C" w:rsidRDefault="003B6E70">
            <w:r w:rsidRPr="00AD5EC5">
              <w:rPr>
                <w:sz w:val="24"/>
                <w:szCs w:val="24"/>
              </w:rPr>
              <w:t>Technica</w:t>
            </w:r>
            <w:r>
              <w:t>l</w:t>
            </w:r>
          </w:p>
        </w:tc>
      </w:tr>
      <w:tr w:rsidR="00F2399C" w:rsidTr="007E3DC1">
        <w:trPr>
          <w:trHeight w:val="686"/>
        </w:trPr>
        <w:tc>
          <w:tcPr>
            <w:tcW w:w="1394" w:type="dxa"/>
          </w:tcPr>
          <w:p w:rsidR="00F2399C" w:rsidRDefault="00F2399C">
            <w:r>
              <w:t>Function</w:t>
            </w:r>
          </w:p>
        </w:tc>
        <w:tc>
          <w:tcPr>
            <w:tcW w:w="2376" w:type="dxa"/>
          </w:tcPr>
          <w:p w:rsidR="00F2399C" w:rsidRPr="00AD5EC5" w:rsidRDefault="003B6E70">
            <w:pPr>
              <w:rPr>
                <w:sz w:val="24"/>
                <w:szCs w:val="24"/>
              </w:rPr>
            </w:pPr>
            <w:r w:rsidRPr="00AD5EC5">
              <w:rPr>
                <w:sz w:val="24"/>
                <w:szCs w:val="24"/>
              </w:rPr>
              <w:t>Technical</w:t>
            </w:r>
          </w:p>
        </w:tc>
        <w:tc>
          <w:tcPr>
            <w:tcW w:w="1515" w:type="dxa"/>
          </w:tcPr>
          <w:p w:rsidR="00F2399C" w:rsidRDefault="00F2399C">
            <w:r>
              <w:t>Site</w:t>
            </w:r>
          </w:p>
        </w:tc>
        <w:tc>
          <w:tcPr>
            <w:tcW w:w="5313" w:type="dxa"/>
          </w:tcPr>
          <w:p w:rsidR="00F2399C" w:rsidRPr="00AD5EC5" w:rsidRDefault="00945A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Clitheroe</w:t>
            </w:r>
            <w:bookmarkStart w:id="0" w:name="_GoBack"/>
            <w:bookmarkEnd w:id="0"/>
          </w:p>
        </w:tc>
      </w:tr>
      <w:tr w:rsidR="00F2399C" w:rsidTr="007E3DC1">
        <w:trPr>
          <w:trHeight w:val="572"/>
        </w:trPr>
        <w:tc>
          <w:tcPr>
            <w:tcW w:w="1394" w:type="dxa"/>
          </w:tcPr>
          <w:p w:rsidR="00F2399C" w:rsidRDefault="00F2399C">
            <w:r>
              <w:t>Date</w:t>
            </w:r>
          </w:p>
        </w:tc>
        <w:tc>
          <w:tcPr>
            <w:tcW w:w="2376" w:type="dxa"/>
          </w:tcPr>
          <w:p w:rsidR="00F2399C" w:rsidRPr="00AD5EC5" w:rsidRDefault="00F2399C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F2399C" w:rsidRDefault="00F2399C" w:rsidP="00B06AEF">
            <w:pPr>
              <w:jc w:val="both"/>
            </w:pPr>
            <w:r>
              <w:t>Approved by</w:t>
            </w:r>
          </w:p>
          <w:p w:rsidR="00BC2CA1" w:rsidRDefault="00BC2CA1" w:rsidP="00B06AEF">
            <w:pPr>
              <w:jc w:val="both"/>
            </w:pPr>
            <w:r>
              <w:t>(manager)</w:t>
            </w:r>
          </w:p>
        </w:tc>
        <w:tc>
          <w:tcPr>
            <w:tcW w:w="5313" w:type="dxa"/>
          </w:tcPr>
          <w:p w:rsidR="00F2399C" w:rsidRPr="00AD5EC5" w:rsidRDefault="00F2399C">
            <w:pPr>
              <w:rPr>
                <w:sz w:val="24"/>
                <w:szCs w:val="24"/>
              </w:rPr>
            </w:pPr>
          </w:p>
        </w:tc>
      </w:tr>
    </w:tbl>
    <w:p w:rsidR="00B8328F" w:rsidRPr="00AB6178" w:rsidRDefault="00B8328F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F2399C" w:rsidTr="002F0BDC">
        <w:tc>
          <w:tcPr>
            <w:tcW w:w="10598" w:type="dxa"/>
            <w:shd w:val="clear" w:color="auto" w:fill="4F6228" w:themeFill="accent3" w:themeFillShade="80"/>
          </w:tcPr>
          <w:p w:rsidR="00F2399C" w:rsidRPr="00F2399C" w:rsidRDefault="00F2399C">
            <w:pPr>
              <w:rPr>
                <w:color w:val="FFFFFF" w:themeColor="background1"/>
              </w:rPr>
            </w:pPr>
            <w:r w:rsidRPr="00C41DB8">
              <w:rPr>
                <w:color w:val="FFFFFF" w:themeColor="background1"/>
              </w:rPr>
              <w:t>SECTION 2 – JOB SUMMARY</w:t>
            </w:r>
          </w:p>
        </w:tc>
      </w:tr>
      <w:tr w:rsidR="00F2399C" w:rsidTr="006A5001">
        <w:trPr>
          <w:trHeight w:val="2300"/>
        </w:trPr>
        <w:tc>
          <w:tcPr>
            <w:tcW w:w="10598" w:type="dxa"/>
          </w:tcPr>
          <w:p w:rsidR="00F42331" w:rsidRDefault="00F42331">
            <w:pPr>
              <w:rPr>
                <w:sz w:val="24"/>
                <w:szCs w:val="24"/>
              </w:rPr>
            </w:pPr>
          </w:p>
          <w:p w:rsidR="00F2399C" w:rsidRPr="00AD5EC5" w:rsidRDefault="00D67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work with the other departments within the factory to ensure that standards of hygiene and food safety are upheld and maintained.</w:t>
            </w:r>
          </w:p>
        </w:tc>
      </w:tr>
    </w:tbl>
    <w:p w:rsidR="00F2399C" w:rsidRPr="00AB6178" w:rsidRDefault="00F2399C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3839"/>
        <w:gridCol w:w="1502"/>
      </w:tblGrid>
      <w:tr w:rsidR="00F2399C" w:rsidTr="002F0BDC">
        <w:tc>
          <w:tcPr>
            <w:tcW w:w="9180" w:type="dxa"/>
            <w:gridSpan w:val="2"/>
            <w:shd w:val="clear" w:color="auto" w:fill="4F6228" w:themeFill="accent3" w:themeFillShade="80"/>
          </w:tcPr>
          <w:p w:rsidR="00F2399C" w:rsidRPr="00C41DB8" w:rsidRDefault="00F2399C">
            <w:pPr>
              <w:rPr>
                <w:color w:val="FFFFFF" w:themeColor="background1"/>
              </w:rPr>
            </w:pPr>
            <w:r w:rsidRPr="00C41DB8">
              <w:rPr>
                <w:color w:val="FFFFFF" w:themeColor="background1"/>
              </w:rPr>
              <w:t>SECTION 3 – KEY ACCOUNTIBILITIES</w:t>
            </w:r>
          </w:p>
        </w:tc>
        <w:tc>
          <w:tcPr>
            <w:tcW w:w="1502" w:type="dxa"/>
            <w:shd w:val="clear" w:color="auto" w:fill="4F6228" w:themeFill="accent3" w:themeFillShade="80"/>
          </w:tcPr>
          <w:p w:rsidR="00F2399C" w:rsidRPr="00C41DB8" w:rsidRDefault="00F2399C" w:rsidP="00F2399C">
            <w:pPr>
              <w:jc w:val="center"/>
              <w:rPr>
                <w:color w:val="FFFFFF" w:themeColor="background1"/>
              </w:rPr>
            </w:pPr>
            <w:r w:rsidRPr="00C41DB8">
              <w:rPr>
                <w:color w:val="FFFFFF" w:themeColor="background1"/>
              </w:rPr>
              <w:t>% OF TIME</w:t>
            </w:r>
          </w:p>
        </w:tc>
      </w:tr>
      <w:tr w:rsidR="00F2399C" w:rsidTr="00C41DB8">
        <w:trPr>
          <w:trHeight w:val="1915"/>
        </w:trPr>
        <w:tc>
          <w:tcPr>
            <w:tcW w:w="9180" w:type="dxa"/>
            <w:gridSpan w:val="2"/>
          </w:tcPr>
          <w:p w:rsidR="00662706" w:rsidRDefault="00662706" w:rsidP="00662706">
            <w:pPr>
              <w:pStyle w:val="Title"/>
              <w:jc w:val="left"/>
              <w:rPr>
                <w:sz w:val="22"/>
              </w:rPr>
            </w:pPr>
            <w:r>
              <w:rPr>
                <w:sz w:val="22"/>
              </w:rPr>
              <w:t>Safety</w:t>
            </w:r>
            <w:r w:rsidR="002566EE">
              <w:rPr>
                <w:sz w:val="22"/>
              </w:rPr>
              <w:t xml:space="preserve"> and Quality</w:t>
            </w:r>
          </w:p>
          <w:p w:rsidR="00F2399C" w:rsidRPr="00D67C19" w:rsidRDefault="00662706" w:rsidP="008279E2">
            <w:pPr>
              <w:pStyle w:val="Title"/>
              <w:jc w:val="left"/>
              <w:rPr>
                <w:rFonts w:asciiTheme="minorHAnsi" w:eastAsiaTheme="minorHAnsi" w:hAnsiTheme="minorHAnsi" w:cstheme="minorBidi"/>
                <w:b w:val="0"/>
                <w:bCs w:val="0"/>
                <w:sz w:val="24"/>
              </w:rPr>
            </w:pPr>
            <w:r w:rsidRPr="00D07197">
              <w:rPr>
                <w:rFonts w:asciiTheme="minorHAnsi" w:eastAsiaTheme="minorHAnsi" w:hAnsiTheme="minorHAnsi" w:cstheme="minorBidi"/>
                <w:b w:val="0"/>
                <w:bCs w:val="0"/>
                <w:sz w:val="24"/>
              </w:rPr>
              <w:t xml:space="preserve">HACCP auditing and the </w:t>
            </w:r>
            <w:r w:rsidR="008279E2">
              <w:rPr>
                <w:rFonts w:asciiTheme="minorHAnsi" w:eastAsiaTheme="minorHAnsi" w:hAnsiTheme="minorHAnsi" w:cstheme="minorBidi"/>
                <w:b w:val="0"/>
                <w:bCs w:val="0"/>
                <w:sz w:val="24"/>
              </w:rPr>
              <w:t>auditing</w:t>
            </w:r>
            <w:r w:rsidRPr="00D07197">
              <w:rPr>
                <w:rFonts w:asciiTheme="minorHAnsi" w:eastAsiaTheme="minorHAnsi" w:hAnsiTheme="minorHAnsi" w:cstheme="minorBidi"/>
                <w:b w:val="0"/>
                <w:bCs w:val="0"/>
                <w:sz w:val="24"/>
              </w:rPr>
              <w:t xml:space="preserve"> of the critical control points. Checking and testing of the cal</w:t>
            </w:r>
            <w:r w:rsidR="00D07197" w:rsidRPr="00D07197">
              <w:rPr>
                <w:rFonts w:asciiTheme="minorHAnsi" w:eastAsiaTheme="minorHAnsi" w:hAnsiTheme="minorHAnsi" w:cstheme="minorBidi"/>
                <w:b w:val="0"/>
                <w:bCs w:val="0"/>
                <w:sz w:val="24"/>
              </w:rPr>
              <w:t xml:space="preserve">ibration of weighing equipment </w:t>
            </w:r>
            <w:r w:rsidRPr="00D07197">
              <w:rPr>
                <w:rFonts w:asciiTheme="minorHAnsi" w:eastAsiaTheme="minorHAnsi" w:hAnsiTheme="minorHAnsi" w:cstheme="minorBidi"/>
                <w:b w:val="0"/>
                <w:bCs w:val="0"/>
                <w:sz w:val="24"/>
              </w:rPr>
              <w:t>and temperature measurement equipment. Verification of cleaning through the Hygiene Management System including sw</w:t>
            </w:r>
            <w:r w:rsidR="00F00940">
              <w:rPr>
                <w:rFonts w:asciiTheme="minorHAnsi" w:eastAsiaTheme="minorHAnsi" w:hAnsiTheme="minorHAnsi" w:cstheme="minorBidi"/>
                <w:b w:val="0"/>
                <w:bCs w:val="0"/>
                <w:sz w:val="24"/>
              </w:rPr>
              <w:t>abbing and titration. Sample</w:t>
            </w:r>
            <w:r w:rsidRPr="00D07197">
              <w:rPr>
                <w:rFonts w:asciiTheme="minorHAnsi" w:eastAsiaTheme="minorHAnsi" w:hAnsiTheme="minorHAnsi" w:cstheme="minorBidi"/>
                <w:b w:val="0"/>
                <w:bCs w:val="0"/>
                <w:sz w:val="24"/>
              </w:rPr>
              <w:t xml:space="preserve"> collection for external analysis, microbiological, chemical and others as required</w:t>
            </w:r>
            <w:r>
              <w:rPr>
                <w:b w:val="0"/>
                <w:bCs w:val="0"/>
                <w:sz w:val="22"/>
              </w:rPr>
              <w:t xml:space="preserve">.  </w:t>
            </w:r>
          </w:p>
        </w:tc>
        <w:tc>
          <w:tcPr>
            <w:tcW w:w="1502" w:type="dxa"/>
          </w:tcPr>
          <w:p w:rsidR="00F2399C" w:rsidRDefault="00AB293F">
            <w:r>
              <w:t>25%</w:t>
            </w:r>
          </w:p>
        </w:tc>
      </w:tr>
      <w:tr w:rsidR="00AD5EC5" w:rsidTr="00C41DB8">
        <w:trPr>
          <w:trHeight w:val="1915"/>
        </w:trPr>
        <w:tc>
          <w:tcPr>
            <w:tcW w:w="9180" w:type="dxa"/>
            <w:gridSpan w:val="2"/>
          </w:tcPr>
          <w:p w:rsidR="00905C7C" w:rsidRDefault="00662706" w:rsidP="00905C7C">
            <w:pPr>
              <w:pStyle w:val="Title"/>
              <w:jc w:val="left"/>
              <w:rPr>
                <w:sz w:val="22"/>
              </w:rPr>
            </w:pPr>
            <w:r>
              <w:rPr>
                <w:sz w:val="22"/>
              </w:rPr>
              <w:t>H</w:t>
            </w:r>
            <w:r w:rsidR="00905C7C">
              <w:rPr>
                <w:sz w:val="22"/>
              </w:rPr>
              <w:t>ygiene &amp; Housekeeping</w:t>
            </w:r>
          </w:p>
          <w:p w:rsidR="00AD5EC5" w:rsidRPr="00AD5EC5" w:rsidRDefault="00905C7C" w:rsidP="008279E2">
            <w:pPr>
              <w:pStyle w:val="Title"/>
              <w:jc w:val="left"/>
              <w:rPr>
                <w:rFonts w:cstheme="minorHAnsi"/>
                <w:b w:val="0"/>
                <w:bCs w:val="0"/>
                <w:sz w:val="24"/>
              </w:rPr>
            </w:pPr>
            <w:r w:rsidRPr="00D07197">
              <w:rPr>
                <w:rFonts w:asciiTheme="minorHAnsi" w:eastAsiaTheme="minorHAnsi" w:hAnsiTheme="minorHAnsi" w:cstheme="minorBidi"/>
                <w:b w:val="0"/>
                <w:bCs w:val="0"/>
                <w:sz w:val="24"/>
              </w:rPr>
              <w:t>Carry out hygiene</w:t>
            </w:r>
            <w:r w:rsidR="008279E2">
              <w:rPr>
                <w:rFonts w:asciiTheme="minorHAnsi" w:eastAsiaTheme="minorHAnsi" w:hAnsiTheme="minorHAnsi" w:cstheme="minorBidi"/>
                <w:b w:val="0"/>
                <w:bCs w:val="0"/>
                <w:sz w:val="24"/>
              </w:rPr>
              <w:t xml:space="preserve"> &amp; GMP audits</w:t>
            </w:r>
            <w:r w:rsidRPr="00D07197">
              <w:rPr>
                <w:rFonts w:asciiTheme="minorHAnsi" w:eastAsiaTheme="minorHAnsi" w:hAnsiTheme="minorHAnsi" w:cstheme="minorBidi"/>
                <w:b w:val="0"/>
                <w:bCs w:val="0"/>
                <w:sz w:val="24"/>
              </w:rPr>
              <w:t xml:space="preserve"> according to schedule. </w:t>
            </w:r>
            <w:r w:rsidR="00D07197">
              <w:rPr>
                <w:rFonts w:asciiTheme="minorHAnsi" w:eastAsiaTheme="minorHAnsi" w:hAnsiTheme="minorHAnsi" w:cstheme="minorBidi"/>
                <w:b w:val="0"/>
                <w:bCs w:val="0"/>
                <w:sz w:val="24"/>
              </w:rPr>
              <w:t xml:space="preserve"> Discuss results with other departments</w:t>
            </w:r>
            <w:r w:rsidRPr="00D07197">
              <w:rPr>
                <w:rFonts w:asciiTheme="minorHAnsi" w:eastAsiaTheme="minorHAnsi" w:hAnsiTheme="minorHAnsi" w:cstheme="minorBidi"/>
                <w:b w:val="0"/>
                <w:bCs w:val="0"/>
                <w:sz w:val="24"/>
              </w:rPr>
              <w:t xml:space="preserve"> and arrange</w:t>
            </w:r>
            <w:r w:rsidR="00D07197">
              <w:rPr>
                <w:rFonts w:asciiTheme="minorHAnsi" w:eastAsiaTheme="minorHAnsi" w:hAnsiTheme="minorHAnsi" w:cstheme="minorBidi"/>
                <w:b w:val="0"/>
                <w:bCs w:val="0"/>
                <w:sz w:val="24"/>
              </w:rPr>
              <w:t xml:space="preserve"> the</w:t>
            </w:r>
            <w:r w:rsidRPr="00D07197">
              <w:rPr>
                <w:rFonts w:asciiTheme="minorHAnsi" w:eastAsiaTheme="minorHAnsi" w:hAnsiTheme="minorHAnsi" w:cstheme="minorBidi"/>
                <w:b w:val="0"/>
                <w:bCs w:val="0"/>
                <w:sz w:val="24"/>
              </w:rPr>
              <w:t xml:space="preserve"> necessary corrective actions.  Carry out glass audit/foreign body and fabrication audits and others as necessary and communicate action points </w:t>
            </w:r>
            <w:r w:rsidR="00D07197">
              <w:rPr>
                <w:rFonts w:asciiTheme="minorHAnsi" w:eastAsiaTheme="minorHAnsi" w:hAnsiTheme="minorHAnsi" w:cstheme="minorBidi"/>
                <w:b w:val="0"/>
                <w:bCs w:val="0"/>
                <w:sz w:val="24"/>
              </w:rPr>
              <w:t>with the other departments</w:t>
            </w:r>
            <w:r w:rsidRPr="00D07197">
              <w:rPr>
                <w:rFonts w:asciiTheme="minorHAnsi" w:eastAsiaTheme="minorHAnsi" w:hAnsiTheme="minorHAnsi" w:cstheme="minorBidi"/>
                <w:b w:val="0"/>
                <w:bCs w:val="0"/>
                <w:sz w:val="24"/>
              </w:rPr>
              <w:t xml:space="preserve">.  Report to and work with </w:t>
            </w:r>
            <w:r w:rsidR="00D07197">
              <w:rPr>
                <w:rFonts w:asciiTheme="minorHAnsi" w:eastAsiaTheme="minorHAnsi" w:hAnsiTheme="minorHAnsi" w:cstheme="minorBidi"/>
                <w:b w:val="0"/>
                <w:bCs w:val="0"/>
                <w:sz w:val="24"/>
              </w:rPr>
              <w:t xml:space="preserve">the </w:t>
            </w:r>
            <w:r w:rsidRPr="00D07197">
              <w:rPr>
                <w:rFonts w:asciiTheme="minorHAnsi" w:eastAsiaTheme="minorHAnsi" w:hAnsiTheme="minorHAnsi" w:cstheme="minorBidi"/>
                <w:b w:val="0"/>
                <w:bCs w:val="0"/>
                <w:sz w:val="24"/>
              </w:rPr>
              <w:t>Shift Manager on any hygiene and housekeeping issues arising on shift.</w:t>
            </w:r>
          </w:p>
        </w:tc>
        <w:tc>
          <w:tcPr>
            <w:tcW w:w="1502" w:type="dxa"/>
          </w:tcPr>
          <w:p w:rsidR="00AD5EC5" w:rsidRDefault="004C7845">
            <w:r>
              <w:t>25</w:t>
            </w:r>
            <w:r w:rsidR="00AB293F">
              <w:t>%</w:t>
            </w:r>
          </w:p>
        </w:tc>
      </w:tr>
      <w:tr w:rsidR="00F2399C" w:rsidTr="00F2399C">
        <w:trPr>
          <w:trHeight w:val="1985"/>
        </w:trPr>
        <w:tc>
          <w:tcPr>
            <w:tcW w:w="9180" w:type="dxa"/>
            <w:gridSpan w:val="2"/>
          </w:tcPr>
          <w:p w:rsidR="00EA3BE2" w:rsidRDefault="00EA3BE2" w:rsidP="00EA3BE2">
            <w:pPr>
              <w:pStyle w:val="Title"/>
              <w:jc w:val="left"/>
              <w:rPr>
                <w:sz w:val="22"/>
              </w:rPr>
            </w:pPr>
            <w:r>
              <w:rPr>
                <w:sz w:val="22"/>
              </w:rPr>
              <w:t>Quality Management System</w:t>
            </w:r>
          </w:p>
          <w:p w:rsidR="00F2399C" w:rsidRDefault="00EA3BE2" w:rsidP="004C7845">
            <w:pPr>
              <w:pStyle w:val="Header"/>
              <w:tabs>
                <w:tab w:val="left" w:pos="720"/>
              </w:tabs>
            </w:pPr>
            <w:r w:rsidRPr="00D07197">
              <w:rPr>
                <w:sz w:val="24"/>
                <w:szCs w:val="24"/>
              </w:rPr>
              <w:t>Update the quality Management System in a timely manner in line with manufacturing</w:t>
            </w:r>
            <w:r w:rsidR="00D07197">
              <w:rPr>
                <w:sz w:val="24"/>
                <w:szCs w:val="24"/>
              </w:rPr>
              <w:t xml:space="preserve"> requirements</w:t>
            </w:r>
            <w:r w:rsidRPr="00D07197">
              <w:rPr>
                <w:sz w:val="24"/>
                <w:szCs w:val="24"/>
              </w:rPr>
              <w:t>. This will include amongst other things record sheets and training instructions</w:t>
            </w:r>
            <w:r w:rsidR="00D07197">
              <w:rPr>
                <w:sz w:val="24"/>
                <w:szCs w:val="24"/>
              </w:rPr>
              <w:t xml:space="preserve"> / standard operating procedures.</w:t>
            </w:r>
          </w:p>
        </w:tc>
        <w:tc>
          <w:tcPr>
            <w:tcW w:w="1502" w:type="dxa"/>
          </w:tcPr>
          <w:p w:rsidR="00F2399C" w:rsidRDefault="004C7845">
            <w:r>
              <w:t>20</w:t>
            </w:r>
            <w:r w:rsidR="00AB293F">
              <w:t>%</w:t>
            </w:r>
          </w:p>
        </w:tc>
      </w:tr>
      <w:tr w:rsidR="00F2399C" w:rsidTr="00BC2CA1">
        <w:trPr>
          <w:trHeight w:val="1855"/>
        </w:trPr>
        <w:tc>
          <w:tcPr>
            <w:tcW w:w="9180" w:type="dxa"/>
            <w:gridSpan w:val="2"/>
          </w:tcPr>
          <w:p w:rsidR="000E18B0" w:rsidRDefault="000E18B0" w:rsidP="000E18B0">
            <w:pPr>
              <w:pStyle w:val="Title"/>
              <w:jc w:val="left"/>
              <w:rPr>
                <w:sz w:val="22"/>
              </w:rPr>
            </w:pPr>
            <w:r>
              <w:rPr>
                <w:sz w:val="22"/>
              </w:rPr>
              <w:t>Production Evaluation</w:t>
            </w:r>
          </w:p>
          <w:p w:rsidR="00F2399C" w:rsidRDefault="000E18B0" w:rsidP="004C7845">
            <w:pPr>
              <w:pStyle w:val="Title"/>
              <w:jc w:val="left"/>
              <w:rPr>
                <w:rFonts w:asciiTheme="minorHAnsi" w:eastAsiaTheme="minorHAnsi" w:hAnsiTheme="minorHAnsi" w:cstheme="minorBidi"/>
                <w:b w:val="0"/>
                <w:bCs w:val="0"/>
                <w:sz w:val="24"/>
              </w:rPr>
            </w:pPr>
            <w:r w:rsidRPr="00D07197">
              <w:rPr>
                <w:rFonts w:asciiTheme="minorHAnsi" w:eastAsiaTheme="minorHAnsi" w:hAnsiTheme="minorHAnsi" w:cstheme="minorBidi"/>
                <w:b w:val="0"/>
                <w:bCs w:val="0"/>
                <w:sz w:val="24"/>
              </w:rPr>
              <w:t xml:space="preserve">Assess </w:t>
            </w:r>
            <w:r w:rsidR="00D07197">
              <w:rPr>
                <w:rFonts w:asciiTheme="minorHAnsi" w:eastAsiaTheme="minorHAnsi" w:hAnsiTheme="minorHAnsi" w:cstheme="minorBidi"/>
                <w:b w:val="0"/>
                <w:bCs w:val="0"/>
                <w:sz w:val="24"/>
              </w:rPr>
              <w:t>raw materials, work in progress (WIP) and finished product against the relevant specification</w:t>
            </w:r>
            <w:r w:rsidR="004C7845">
              <w:rPr>
                <w:rFonts w:asciiTheme="minorHAnsi" w:eastAsiaTheme="minorHAnsi" w:hAnsiTheme="minorHAnsi" w:cstheme="minorBidi"/>
                <w:b w:val="0"/>
                <w:bCs w:val="0"/>
                <w:sz w:val="24"/>
              </w:rPr>
              <w:t xml:space="preserve"> carrying out physical, chemical and organoleptic assessment as appropriate.</w:t>
            </w:r>
            <w:r w:rsidRPr="00D07197">
              <w:rPr>
                <w:rFonts w:asciiTheme="minorHAnsi" w:eastAsiaTheme="minorHAnsi" w:hAnsiTheme="minorHAnsi" w:cstheme="minorBidi"/>
                <w:b w:val="0"/>
                <w:bCs w:val="0"/>
                <w:sz w:val="24"/>
              </w:rPr>
              <w:t xml:space="preserve">  </w:t>
            </w:r>
          </w:p>
          <w:p w:rsidR="003E77A2" w:rsidRDefault="003E77A2" w:rsidP="003E77A2">
            <w:pPr>
              <w:pStyle w:val="Title"/>
              <w:jc w:val="left"/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24"/>
              </w:rPr>
              <w:t>Attending / assisting with process trials, as applicable.</w:t>
            </w:r>
          </w:p>
        </w:tc>
        <w:tc>
          <w:tcPr>
            <w:tcW w:w="1502" w:type="dxa"/>
          </w:tcPr>
          <w:p w:rsidR="00F2399C" w:rsidRDefault="00AB293F">
            <w:r>
              <w:t>20%</w:t>
            </w:r>
          </w:p>
        </w:tc>
      </w:tr>
      <w:tr w:rsidR="00F2399C" w:rsidTr="00F2399C">
        <w:trPr>
          <w:trHeight w:val="1553"/>
        </w:trPr>
        <w:tc>
          <w:tcPr>
            <w:tcW w:w="9180" w:type="dxa"/>
            <w:gridSpan w:val="2"/>
          </w:tcPr>
          <w:p w:rsidR="00F061DB" w:rsidRDefault="00F061DB" w:rsidP="00F061DB">
            <w:pPr>
              <w:pStyle w:val="Title"/>
              <w:jc w:val="left"/>
              <w:rPr>
                <w:sz w:val="22"/>
              </w:rPr>
            </w:pPr>
            <w:r>
              <w:rPr>
                <w:sz w:val="22"/>
              </w:rPr>
              <w:t>Project Work</w:t>
            </w:r>
          </w:p>
          <w:p w:rsidR="00F2399C" w:rsidRDefault="004C7845" w:rsidP="008279E2">
            <w:r w:rsidRPr="004C7845">
              <w:rPr>
                <w:sz w:val="24"/>
                <w:szCs w:val="24"/>
              </w:rPr>
              <w:t>Carry out project work and reports work</w:t>
            </w:r>
            <w:r w:rsidR="008279E2">
              <w:rPr>
                <w:sz w:val="24"/>
                <w:szCs w:val="24"/>
              </w:rPr>
              <w:t xml:space="preserve"> as required by Quality</w:t>
            </w:r>
            <w:r w:rsidRPr="004C7845">
              <w:rPr>
                <w:sz w:val="24"/>
                <w:szCs w:val="24"/>
              </w:rPr>
              <w:t xml:space="preserve"> </w:t>
            </w:r>
            <w:r w:rsidR="00F061DB" w:rsidRPr="004C7845">
              <w:rPr>
                <w:sz w:val="24"/>
                <w:szCs w:val="24"/>
              </w:rPr>
              <w:t xml:space="preserve">or Technical Manager.  Carry out </w:t>
            </w:r>
            <w:r w:rsidRPr="004C7845">
              <w:rPr>
                <w:sz w:val="24"/>
                <w:szCs w:val="24"/>
              </w:rPr>
              <w:t xml:space="preserve">work </w:t>
            </w:r>
            <w:r w:rsidR="00F061DB" w:rsidRPr="004C7845">
              <w:rPr>
                <w:sz w:val="24"/>
                <w:szCs w:val="24"/>
              </w:rPr>
              <w:t>according to project brief.  Report findings and conclusions to QA and other relevant departments.</w:t>
            </w:r>
          </w:p>
        </w:tc>
        <w:tc>
          <w:tcPr>
            <w:tcW w:w="1502" w:type="dxa"/>
          </w:tcPr>
          <w:p w:rsidR="00F2399C" w:rsidRDefault="00AB293F" w:rsidP="00AB293F">
            <w:r>
              <w:t>10%</w:t>
            </w:r>
          </w:p>
        </w:tc>
      </w:tr>
      <w:tr w:rsidR="00F2399C" w:rsidTr="002F0BDC">
        <w:tc>
          <w:tcPr>
            <w:tcW w:w="10682" w:type="dxa"/>
            <w:gridSpan w:val="3"/>
            <w:shd w:val="clear" w:color="auto" w:fill="4F6228" w:themeFill="accent3" w:themeFillShade="80"/>
          </w:tcPr>
          <w:p w:rsidR="00F2399C" w:rsidRPr="00C41DB8" w:rsidRDefault="00F2399C">
            <w:pPr>
              <w:rPr>
                <w:color w:val="FFFFFF" w:themeColor="background1"/>
                <w:sz w:val="28"/>
              </w:rPr>
            </w:pPr>
            <w:r w:rsidRPr="00C41DB8">
              <w:rPr>
                <w:color w:val="FFFFFF" w:themeColor="background1"/>
              </w:rPr>
              <w:lastRenderedPageBreak/>
              <w:t>SECTION 4 – EDUCATION &amp; EXPERIENCE</w:t>
            </w:r>
          </w:p>
        </w:tc>
      </w:tr>
      <w:tr w:rsidR="00F2399C" w:rsidTr="00F2399C">
        <w:trPr>
          <w:trHeight w:val="627"/>
        </w:trPr>
        <w:tc>
          <w:tcPr>
            <w:tcW w:w="5341" w:type="dxa"/>
            <w:vAlign w:val="center"/>
          </w:tcPr>
          <w:p w:rsidR="00F2399C" w:rsidRDefault="00F2399C" w:rsidP="00F2399C">
            <w:r>
              <w:t xml:space="preserve">Education Level (i.e. Degree, </w:t>
            </w:r>
            <w:proofErr w:type="spellStart"/>
            <w:r>
              <w:t>Prof.</w:t>
            </w:r>
            <w:proofErr w:type="spellEnd"/>
            <w:r>
              <w:t xml:space="preserve"> </w:t>
            </w:r>
            <w:proofErr w:type="spellStart"/>
            <w:r>
              <w:t>Quals</w:t>
            </w:r>
            <w:proofErr w:type="spellEnd"/>
            <w:r>
              <w:t xml:space="preserve">.,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5341" w:type="dxa"/>
            <w:gridSpan w:val="2"/>
          </w:tcPr>
          <w:p w:rsidR="003B6E70" w:rsidRDefault="004C7845" w:rsidP="0055792F">
            <w:r>
              <w:t>Good under</w:t>
            </w:r>
            <w:r w:rsidR="0055792F">
              <w:t>standing of English and Maths.</w:t>
            </w:r>
          </w:p>
          <w:p w:rsidR="0055792F" w:rsidRDefault="0000089A" w:rsidP="0055792F">
            <w:r>
              <w:t>Food safety Level 2</w:t>
            </w:r>
          </w:p>
          <w:p w:rsidR="0055792F" w:rsidRDefault="0000089A" w:rsidP="0055792F">
            <w:r>
              <w:t>HACCP level 2</w:t>
            </w:r>
          </w:p>
          <w:p w:rsidR="0055792F" w:rsidRDefault="0055792F" w:rsidP="0055792F"/>
        </w:tc>
      </w:tr>
      <w:tr w:rsidR="00F2399C" w:rsidTr="00F2399C">
        <w:tc>
          <w:tcPr>
            <w:tcW w:w="5341" w:type="dxa"/>
            <w:vAlign w:val="center"/>
          </w:tcPr>
          <w:p w:rsidR="00F2399C" w:rsidRDefault="00F2399C" w:rsidP="00F2399C">
            <w:r>
              <w:t xml:space="preserve">Years Experience (i.e. Relevant experience, Industry Experience, Management level experience,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5341" w:type="dxa"/>
            <w:gridSpan w:val="2"/>
          </w:tcPr>
          <w:p w:rsidR="00F2399C" w:rsidRDefault="0055792F" w:rsidP="00F654A7">
            <w:r>
              <w:t xml:space="preserve">Minimum 1 years experience in </w:t>
            </w:r>
            <w:r w:rsidR="00F654A7">
              <w:t>FMCG manufacturer</w:t>
            </w:r>
          </w:p>
        </w:tc>
      </w:tr>
      <w:tr w:rsidR="00F2399C" w:rsidTr="00F00940">
        <w:trPr>
          <w:trHeight w:val="1440"/>
        </w:trPr>
        <w:tc>
          <w:tcPr>
            <w:tcW w:w="5341" w:type="dxa"/>
            <w:vAlign w:val="center"/>
          </w:tcPr>
          <w:p w:rsidR="00F2399C" w:rsidRDefault="00F2399C" w:rsidP="00F2399C">
            <w:r>
              <w:t xml:space="preserve">Key Capabilities and Characteristics (Interpersonal skills, specific competencies, specific skills,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5341" w:type="dxa"/>
            <w:gridSpan w:val="2"/>
          </w:tcPr>
          <w:p w:rsidR="0000089A" w:rsidRDefault="00505D8D" w:rsidP="00505D8D">
            <w:r>
              <w:t>Highly Motivated,</w:t>
            </w:r>
            <w:r w:rsidR="0000089A">
              <w:t xml:space="preserve"> and keen to learn and develop new skills</w:t>
            </w:r>
            <w:r>
              <w:t xml:space="preserve">.                           </w:t>
            </w:r>
          </w:p>
          <w:p w:rsidR="00505D8D" w:rsidRDefault="00505D8D" w:rsidP="00505D8D">
            <w:r>
              <w:t xml:space="preserve"> Must be able to organise and file large quantities of data in a logical easy to access way.</w:t>
            </w:r>
          </w:p>
          <w:p w:rsidR="00505D8D" w:rsidRDefault="00505D8D" w:rsidP="00505D8D">
            <w:r>
              <w:t>All tasks must be completed in a timely manner.                     Must be able to use own initiative.</w:t>
            </w:r>
          </w:p>
          <w:p w:rsidR="00F2399C" w:rsidRDefault="00505D8D" w:rsidP="00505D8D">
            <w:r>
              <w:t>Must demonstrate a flexible approach.</w:t>
            </w:r>
          </w:p>
        </w:tc>
      </w:tr>
    </w:tbl>
    <w:p w:rsidR="00F2399C" w:rsidRPr="00C41DB8" w:rsidRDefault="00F2399C">
      <w:pPr>
        <w:rPr>
          <w:color w:val="FFFFFF" w:themeColor="background1"/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2552"/>
        <w:gridCol w:w="1949"/>
        <w:gridCol w:w="2671"/>
      </w:tblGrid>
      <w:tr w:rsidR="00F2399C" w:rsidRPr="00C41DB8" w:rsidTr="002F0BDC">
        <w:tc>
          <w:tcPr>
            <w:tcW w:w="10682" w:type="dxa"/>
            <w:gridSpan w:val="4"/>
            <w:shd w:val="clear" w:color="auto" w:fill="4F6228" w:themeFill="accent3" w:themeFillShade="80"/>
          </w:tcPr>
          <w:p w:rsidR="00F2399C" w:rsidRPr="00C41DB8" w:rsidRDefault="00F2399C">
            <w:pPr>
              <w:rPr>
                <w:color w:val="FFFFFF" w:themeColor="background1"/>
                <w:sz w:val="24"/>
              </w:rPr>
            </w:pPr>
            <w:r w:rsidRPr="00C41DB8">
              <w:rPr>
                <w:color w:val="FFFFFF" w:themeColor="background1"/>
              </w:rPr>
              <w:t>SECTION 5 – DIMENSIONS &amp; SCOPE</w:t>
            </w:r>
          </w:p>
        </w:tc>
      </w:tr>
      <w:tr w:rsidR="00F2399C" w:rsidTr="00586039">
        <w:trPr>
          <w:trHeight w:val="835"/>
        </w:trPr>
        <w:tc>
          <w:tcPr>
            <w:tcW w:w="3510" w:type="dxa"/>
          </w:tcPr>
          <w:p w:rsidR="00F2399C" w:rsidRDefault="00F2399C">
            <w:r>
              <w:t>Budgetary Responsibility</w:t>
            </w:r>
          </w:p>
          <w:p w:rsidR="004C7845" w:rsidRDefault="004C7845">
            <w:r>
              <w:t xml:space="preserve">Raising of </w:t>
            </w:r>
            <w:proofErr w:type="spellStart"/>
            <w:r>
              <w:t>Pos</w:t>
            </w:r>
            <w:proofErr w:type="spellEnd"/>
            <w:r>
              <w:t xml:space="preserve"> in line with company procedures</w:t>
            </w:r>
          </w:p>
        </w:tc>
        <w:tc>
          <w:tcPr>
            <w:tcW w:w="2552" w:type="dxa"/>
          </w:tcPr>
          <w:p w:rsidR="00F2399C" w:rsidRDefault="00F2399C">
            <w:r>
              <w:t>Direct/Indirect</w:t>
            </w:r>
            <w:r w:rsidR="00126EC2">
              <w:t xml:space="preserve"> Budget</w:t>
            </w:r>
          </w:p>
          <w:p w:rsidR="00AB293F" w:rsidRDefault="00AB293F"/>
        </w:tc>
        <w:tc>
          <w:tcPr>
            <w:tcW w:w="1949" w:type="dxa"/>
          </w:tcPr>
          <w:p w:rsidR="00F2399C" w:rsidRDefault="00F2399C">
            <w:r>
              <w:t>Size</w:t>
            </w:r>
            <w:r w:rsidR="00BC2CA1">
              <w:t>/Amount</w:t>
            </w:r>
          </w:p>
        </w:tc>
        <w:tc>
          <w:tcPr>
            <w:tcW w:w="2671" w:type="dxa"/>
          </w:tcPr>
          <w:p w:rsidR="00F2399C" w:rsidRDefault="00F2399C"/>
        </w:tc>
      </w:tr>
      <w:tr w:rsidR="00F2399C" w:rsidTr="00F00940">
        <w:trPr>
          <w:trHeight w:val="1269"/>
        </w:trPr>
        <w:tc>
          <w:tcPr>
            <w:tcW w:w="3510" w:type="dxa"/>
          </w:tcPr>
          <w:p w:rsidR="00F2399C" w:rsidRDefault="00F2399C">
            <w:r>
              <w:t>Other key dimensions</w:t>
            </w:r>
          </w:p>
          <w:p w:rsidR="00F2399C" w:rsidRDefault="00F2399C">
            <w:r>
              <w:t xml:space="preserve">(.e.g. sales, products, </w:t>
            </w:r>
            <w:proofErr w:type="spellStart"/>
            <w:r>
              <w:t>skus</w:t>
            </w:r>
            <w:proofErr w:type="spellEnd"/>
            <w:r>
              <w:t xml:space="preserve">, reports, invoices, </w:t>
            </w:r>
            <w:proofErr w:type="spellStart"/>
            <w:r>
              <w:t>etc</w:t>
            </w:r>
            <w:proofErr w:type="spellEnd"/>
          </w:p>
          <w:p w:rsidR="00126EC2" w:rsidRDefault="00126EC2">
            <w:r>
              <w:t>Please put description and numbers</w:t>
            </w:r>
          </w:p>
        </w:tc>
        <w:tc>
          <w:tcPr>
            <w:tcW w:w="7172" w:type="dxa"/>
            <w:gridSpan w:val="3"/>
          </w:tcPr>
          <w:p w:rsidR="00586039" w:rsidRDefault="00586039"/>
          <w:p w:rsidR="00AD5EC5" w:rsidRDefault="00AD5EC5" w:rsidP="00F50A29"/>
        </w:tc>
      </w:tr>
    </w:tbl>
    <w:p w:rsidR="00F2399C" w:rsidRPr="00C41DB8" w:rsidRDefault="00F2399C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AF1548" w:rsidRPr="00C41DB8" w:rsidTr="002F0BDC">
        <w:tc>
          <w:tcPr>
            <w:tcW w:w="10682" w:type="dxa"/>
            <w:gridSpan w:val="2"/>
            <w:shd w:val="clear" w:color="auto" w:fill="4F6228" w:themeFill="accent3" w:themeFillShade="80"/>
          </w:tcPr>
          <w:p w:rsidR="00AF1548" w:rsidRPr="00C41DB8" w:rsidRDefault="00AF1548">
            <w:pPr>
              <w:rPr>
                <w:color w:val="FFFFFF" w:themeColor="background1"/>
                <w:sz w:val="20"/>
              </w:rPr>
            </w:pPr>
            <w:r w:rsidRPr="00C41DB8">
              <w:rPr>
                <w:color w:val="FFFFFF" w:themeColor="background1"/>
              </w:rPr>
              <w:t>SECTION 6 – CONDITIONS OF ROLE</w:t>
            </w:r>
          </w:p>
        </w:tc>
      </w:tr>
      <w:tr w:rsidR="00AF1548" w:rsidTr="00F00940">
        <w:trPr>
          <w:trHeight w:val="1508"/>
        </w:trPr>
        <w:tc>
          <w:tcPr>
            <w:tcW w:w="5341" w:type="dxa"/>
          </w:tcPr>
          <w:p w:rsidR="00AF1548" w:rsidRDefault="00AF1548">
            <w:r>
              <w:t>State any conditions for role</w:t>
            </w:r>
          </w:p>
          <w:p w:rsidR="00AF1548" w:rsidRDefault="00AF1548" w:rsidP="00AF1548">
            <w:r>
              <w:t xml:space="preserve">(e.g. Travel requirements, site specific/multi-site, Physical conditions i.e. Hot/Cold, indoors/Outdoors, hazardous,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5341" w:type="dxa"/>
          </w:tcPr>
          <w:p w:rsidR="00AF1548" w:rsidRDefault="003B6E70">
            <w:r>
              <w:t xml:space="preserve">Site specific, </w:t>
            </w:r>
            <w:r w:rsidR="008279E2">
              <w:t>Clitheroe</w:t>
            </w:r>
            <w:r>
              <w:t>.</w:t>
            </w:r>
          </w:p>
          <w:p w:rsidR="003B6E70" w:rsidRDefault="004C7845" w:rsidP="008279E2">
            <w:r>
              <w:t xml:space="preserve">Working within the factory which in </w:t>
            </w:r>
            <w:r w:rsidR="008279E2">
              <w:t>parts</w:t>
            </w:r>
            <w:r>
              <w:t xml:space="preserve"> is a chilled </w:t>
            </w:r>
            <w:r w:rsidR="008279E2">
              <w:t xml:space="preserve">/ frozen </w:t>
            </w:r>
            <w:r>
              <w:t>environment</w:t>
            </w:r>
          </w:p>
          <w:p w:rsidR="00673EF5" w:rsidRDefault="00673EF5" w:rsidP="008279E2">
            <w:r>
              <w:t>Some physical lifting requirements (&gt;20kg)</w:t>
            </w:r>
          </w:p>
          <w:p w:rsidR="00505D8D" w:rsidRDefault="00505D8D" w:rsidP="0000089A"/>
        </w:tc>
      </w:tr>
    </w:tbl>
    <w:p w:rsidR="00AF1548" w:rsidRPr="00AB6178" w:rsidRDefault="00AF1548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1843"/>
        <w:gridCol w:w="4478"/>
      </w:tblGrid>
      <w:tr w:rsidR="00BC2CA1" w:rsidTr="002F0BDC">
        <w:tc>
          <w:tcPr>
            <w:tcW w:w="10682" w:type="dxa"/>
            <w:gridSpan w:val="3"/>
            <w:shd w:val="clear" w:color="auto" w:fill="4F6228" w:themeFill="accent3" w:themeFillShade="80"/>
          </w:tcPr>
          <w:p w:rsidR="00BC2CA1" w:rsidRPr="00AF1548" w:rsidRDefault="00BC2CA1">
            <w:pPr>
              <w:rPr>
                <w:color w:val="FFFFFF" w:themeColor="background1"/>
                <w:sz w:val="24"/>
              </w:rPr>
            </w:pPr>
            <w:r w:rsidRPr="00C41DB8">
              <w:rPr>
                <w:color w:val="FFFFFF" w:themeColor="background1"/>
              </w:rPr>
              <w:t>SECTION 7 – POSITION IN ORGANISATION</w:t>
            </w:r>
          </w:p>
        </w:tc>
      </w:tr>
      <w:tr w:rsidR="00AF1548" w:rsidTr="00C41DB8">
        <w:tc>
          <w:tcPr>
            <w:tcW w:w="4361" w:type="dxa"/>
          </w:tcPr>
          <w:p w:rsidR="00AF1548" w:rsidRPr="00AF1548" w:rsidRDefault="00AF1548" w:rsidP="00211DC3">
            <w:pPr>
              <w:jc w:val="center"/>
              <w:rPr>
                <w:b/>
                <w:u w:val="single"/>
              </w:rPr>
            </w:pPr>
            <w:r w:rsidRPr="00AF1548">
              <w:rPr>
                <w:b/>
                <w:u w:val="single"/>
              </w:rPr>
              <w:t>Peer Positions</w:t>
            </w:r>
            <w:r>
              <w:rPr>
                <w:b/>
                <w:u w:val="single"/>
              </w:rPr>
              <w:t xml:space="preserve"> (list below)</w:t>
            </w:r>
          </w:p>
        </w:tc>
        <w:tc>
          <w:tcPr>
            <w:tcW w:w="1843" w:type="dxa"/>
            <w:vMerge w:val="restart"/>
          </w:tcPr>
          <w:p w:rsidR="00AF1548" w:rsidRDefault="00AF1548">
            <w:r>
              <w:t>Team Size (if none put 0)</w:t>
            </w:r>
          </w:p>
        </w:tc>
        <w:tc>
          <w:tcPr>
            <w:tcW w:w="4478" w:type="dxa"/>
            <w:vMerge w:val="restart"/>
          </w:tcPr>
          <w:p w:rsidR="00AF1548" w:rsidRDefault="00505D8D">
            <w:r>
              <w:t>0</w:t>
            </w:r>
          </w:p>
        </w:tc>
      </w:tr>
      <w:tr w:rsidR="00AF1548" w:rsidTr="00C41DB8">
        <w:trPr>
          <w:trHeight w:val="362"/>
        </w:trPr>
        <w:tc>
          <w:tcPr>
            <w:tcW w:w="4361" w:type="dxa"/>
          </w:tcPr>
          <w:p w:rsidR="00AF1548" w:rsidRDefault="00673EF5">
            <w:r>
              <w:t>QA</w:t>
            </w:r>
          </w:p>
        </w:tc>
        <w:tc>
          <w:tcPr>
            <w:tcW w:w="1843" w:type="dxa"/>
            <w:vMerge/>
          </w:tcPr>
          <w:p w:rsidR="00AF1548" w:rsidRDefault="00AF1548"/>
        </w:tc>
        <w:tc>
          <w:tcPr>
            <w:tcW w:w="4478" w:type="dxa"/>
            <w:vMerge/>
          </w:tcPr>
          <w:p w:rsidR="00AF1548" w:rsidRDefault="00AF1548"/>
        </w:tc>
      </w:tr>
      <w:tr w:rsidR="00AF1548" w:rsidTr="00C41DB8">
        <w:trPr>
          <w:trHeight w:val="410"/>
        </w:trPr>
        <w:tc>
          <w:tcPr>
            <w:tcW w:w="4361" w:type="dxa"/>
          </w:tcPr>
          <w:p w:rsidR="00AF1548" w:rsidRDefault="00673EF5">
            <w:r>
              <w:t>Supervisors</w:t>
            </w:r>
          </w:p>
        </w:tc>
        <w:tc>
          <w:tcPr>
            <w:tcW w:w="1843" w:type="dxa"/>
            <w:vMerge w:val="restart"/>
          </w:tcPr>
          <w:p w:rsidR="00AF1548" w:rsidRDefault="00AF1548">
            <w:r>
              <w:t>Reports to (Job Title)</w:t>
            </w:r>
          </w:p>
        </w:tc>
        <w:tc>
          <w:tcPr>
            <w:tcW w:w="4478" w:type="dxa"/>
            <w:vMerge w:val="restart"/>
          </w:tcPr>
          <w:p w:rsidR="00AF1548" w:rsidRDefault="003B6E70" w:rsidP="008279E2">
            <w:r>
              <w:t xml:space="preserve"> </w:t>
            </w:r>
            <w:r w:rsidR="008279E2">
              <w:t xml:space="preserve">Quality </w:t>
            </w:r>
            <w:r>
              <w:t>Manager</w:t>
            </w:r>
          </w:p>
        </w:tc>
      </w:tr>
      <w:tr w:rsidR="00AF1548" w:rsidTr="00C41DB8">
        <w:trPr>
          <w:trHeight w:val="416"/>
        </w:trPr>
        <w:tc>
          <w:tcPr>
            <w:tcW w:w="4361" w:type="dxa"/>
          </w:tcPr>
          <w:p w:rsidR="00AF1548" w:rsidRDefault="00AF1548"/>
        </w:tc>
        <w:tc>
          <w:tcPr>
            <w:tcW w:w="1843" w:type="dxa"/>
            <w:vMerge/>
          </w:tcPr>
          <w:p w:rsidR="00AF1548" w:rsidRDefault="00AF1548"/>
        </w:tc>
        <w:tc>
          <w:tcPr>
            <w:tcW w:w="4478" w:type="dxa"/>
            <w:vMerge/>
          </w:tcPr>
          <w:p w:rsidR="00AF1548" w:rsidRDefault="00AF1548"/>
        </w:tc>
      </w:tr>
      <w:tr w:rsidR="00AF1548" w:rsidTr="00C41DB8">
        <w:trPr>
          <w:trHeight w:val="422"/>
        </w:trPr>
        <w:tc>
          <w:tcPr>
            <w:tcW w:w="4361" w:type="dxa"/>
          </w:tcPr>
          <w:p w:rsidR="00AF1548" w:rsidRDefault="00AF1548"/>
        </w:tc>
        <w:tc>
          <w:tcPr>
            <w:tcW w:w="6321" w:type="dxa"/>
            <w:gridSpan w:val="2"/>
            <w:vMerge w:val="restart"/>
            <w:vAlign w:val="center"/>
          </w:tcPr>
          <w:p w:rsidR="00AF1548" w:rsidRPr="00AF1548" w:rsidRDefault="00AF1548" w:rsidP="00AF1548">
            <w:pPr>
              <w:jc w:val="center"/>
              <w:rPr>
                <w:b/>
                <w:sz w:val="24"/>
              </w:rPr>
            </w:pPr>
            <w:r w:rsidRPr="00AF1548">
              <w:rPr>
                <w:b/>
                <w:sz w:val="24"/>
              </w:rPr>
              <w:t>PLEASE ENSURE YOU ATTACH CURRENT ORGANISATION CHART</w:t>
            </w:r>
          </w:p>
        </w:tc>
      </w:tr>
      <w:tr w:rsidR="00AF1548" w:rsidTr="00C41DB8">
        <w:tc>
          <w:tcPr>
            <w:tcW w:w="4361" w:type="dxa"/>
          </w:tcPr>
          <w:p w:rsidR="00AF1548" w:rsidRDefault="00AF1548"/>
        </w:tc>
        <w:tc>
          <w:tcPr>
            <w:tcW w:w="6321" w:type="dxa"/>
            <w:gridSpan w:val="2"/>
            <w:vMerge/>
          </w:tcPr>
          <w:p w:rsidR="00AF1548" w:rsidRDefault="00AF1548"/>
        </w:tc>
      </w:tr>
    </w:tbl>
    <w:p w:rsidR="00AF1548" w:rsidRPr="00AB6178" w:rsidRDefault="00AF1548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3247"/>
        <w:gridCol w:w="2139"/>
        <w:gridCol w:w="3203"/>
      </w:tblGrid>
      <w:tr w:rsidR="00AF1548" w:rsidTr="002F0BDC">
        <w:tc>
          <w:tcPr>
            <w:tcW w:w="10682" w:type="dxa"/>
            <w:gridSpan w:val="4"/>
            <w:shd w:val="clear" w:color="auto" w:fill="4F6228" w:themeFill="accent3" w:themeFillShade="80"/>
          </w:tcPr>
          <w:p w:rsidR="00AF1548" w:rsidRPr="00AF1548" w:rsidRDefault="00AF1548">
            <w:pPr>
              <w:rPr>
                <w:color w:val="FFFFFF" w:themeColor="background1"/>
              </w:rPr>
            </w:pPr>
            <w:r w:rsidRPr="00C41DB8">
              <w:rPr>
                <w:color w:val="FFFFFF" w:themeColor="background1"/>
              </w:rPr>
              <w:t xml:space="preserve">SECTION 8 </w:t>
            </w:r>
            <w:r w:rsidR="003B6E70">
              <w:rPr>
                <w:color w:val="FFFFFF" w:themeColor="background1"/>
              </w:rPr>
              <w:t>–</w:t>
            </w:r>
            <w:r w:rsidRPr="00C41DB8">
              <w:rPr>
                <w:color w:val="FFFFFF" w:themeColor="background1"/>
              </w:rPr>
              <w:t xml:space="preserve"> SIGNATORIES</w:t>
            </w:r>
          </w:p>
        </w:tc>
      </w:tr>
      <w:tr w:rsidR="00AF1548" w:rsidTr="00BC2CA1">
        <w:trPr>
          <w:trHeight w:val="494"/>
        </w:trPr>
        <w:tc>
          <w:tcPr>
            <w:tcW w:w="2093" w:type="dxa"/>
          </w:tcPr>
          <w:p w:rsidR="00AF1548" w:rsidRDefault="00AF1548">
            <w:r>
              <w:t>Job Holder Signature</w:t>
            </w:r>
          </w:p>
        </w:tc>
        <w:tc>
          <w:tcPr>
            <w:tcW w:w="3247" w:type="dxa"/>
          </w:tcPr>
          <w:p w:rsidR="00AF1548" w:rsidRDefault="00AF1548"/>
        </w:tc>
        <w:tc>
          <w:tcPr>
            <w:tcW w:w="2139" w:type="dxa"/>
          </w:tcPr>
          <w:p w:rsidR="00AF1548" w:rsidRDefault="00AF1548">
            <w:r>
              <w:t>Manager Signature</w:t>
            </w:r>
          </w:p>
        </w:tc>
        <w:tc>
          <w:tcPr>
            <w:tcW w:w="3203" w:type="dxa"/>
          </w:tcPr>
          <w:p w:rsidR="00AF1548" w:rsidRDefault="00AF1548"/>
        </w:tc>
      </w:tr>
      <w:tr w:rsidR="00AF1548" w:rsidTr="00BC2CA1">
        <w:trPr>
          <w:trHeight w:val="558"/>
        </w:trPr>
        <w:tc>
          <w:tcPr>
            <w:tcW w:w="2093" w:type="dxa"/>
          </w:tcPr>
          <w:p w:rsidR="00AF1548" w:rsidRDefault="00AF1548">
            <w:r>
              <w:t>Name</w:t>
            </w:r>
          </w:p>
        </w:tc>
        <w:tc>
          <w:tcPr>
            <w:tcW w:w="3247" w:type="dxa"/>
          </w:tcPr>
          <w:p w:rsidR="00AF1548" w:rsidRDefault="00AF1548"/>
        </w:tc>
        <w:tc>
          <w:tcPr>
            <w:tcW w:w="2139" w:type="dxa"/>
          </w:tcPr>
          <w:p w:rsidR="00AF1548" w:rsidRDefault="00AF1548">
            <w:r>
              <w:t>Name</w:t>
            </w:r>
          </w:p>
        </w:tc>
        <w:tc>
          <w:tcPr>
            <w:tcW w:w="3203" w:type="dxa"/>
          </w:tcPr>
          <w:p w:rsidR="00AF1548" w:rsidRDefault="00AF1548"/>
        </w:tc>
      </w:tr>
      <w:tr w:rsidR="00AF1548" w:rsidTr="00BC2CA1">
        <w:trPr>
          <w:trHeight w:val="538"/>
        </w:trPr>
        <w:tc>
          <w:tcPr>
            <w:tcW w:w="2093" w:type="dxa"/>
          </w:tcPr>
          <w:p w:rsidR="00AF1548" w:rsidRDefault="00AF1548">
            <w:r>
              <w:t>Date</w:t>
            </w:r>
          </w:p>
        </w:tc>
        <w:tc>
          <w:tcPr>
            <w:tcW w:w="3247" w:type="dxa"/>
          </w:tcPr>
          <w:p w:rsidR="00AF1548" w:rsidRDefault="00AF1548"/>
        </w:tc>
        <w:tc>
          <w:tcPr>
            <w:tcW w:w="2139" w:type="dxa"/>
          </w:tcPr>
          <w:p w:rsidR="00AF1548" w:rsidRDefault="00AF1548">
            <w:r>
              <w:t>Date</w:t>
            </w:r>
          </w:p>
        </w:tc>
        <w:tc>
          <w:tcPr>
            <w:tcW w:w="3203" w:type="dxa"/>
          </w:tcPr>
          <w:p w:rsidR="00AF1548" w:rsidRDefault="00AF1548"/>
        </w:tc>
      </w:tr>
    </w:tbl>
    <w:p w:rsidR="00AF1548" w:rsidRDefault="00AF1548"/>
    <w:sectPr w:rsidR="00AF1548" w:rsidSect="007E3DC1">
      <w:headerReference w:type="default" r:id="rId7"/>
      <w:pgSz w:w="11906" w:h="16838"/>
      <w:pgMar w:top="720" w:right="720" w:bottom="426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E1A" w:rsidRDefault="007A0E1A" w:rsidP="007E3DC1">
      <w:pPr>
        <w:spacing w:after="0" w:line="240" w:lineRule="auto"/>
      </w:pPr>
      <w:r>
        <w:separator/>
      </w:r>
    </w:p>
  </w:endnote>
  <w:endnote w:type="continuationSeparator" w:id="0">
    <w:p w:rsidR="007A0E1A" w:rsidRDefault="007A0E1A" w:rsidP="007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E1A" w:rsidRDefault="007A0E1A" w:rsidP="007E3DC1">
      <w:pPr>
        <w:spacing w:after="0" w:line="240" w:lineRule="auto"/>
      </w:pPr>
      <w:r>
        <w:separator/>
      </w:r>
    </w:p>
  </w:footnote>
  <w:footnote w:type="continuationSeparator" w:id="0">
    <w:p w:rsidR="007A0E1A" w:rsidRDefault="007A0E1A" w:rsidP="007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E1A" w:rsidRPr="007E3DC1" w:rsidRDefault="007A0E1A" w:rsidP="008705B4">
    <w:pPr>
      <w:pStyle w:val="Header"/>
      <w:jc w:val="center"/>
      <w:rPr>
        <w:b/>
        <w:sz w:val="32"/>
        <w:u w:val="single"/>
      </w:rPr>
    </w:pPr>
    <w:r w:rsidRPr="007E3DC1">
      <w:rPr>
        <w:b/>
        <w:sz w:val="32"/>
        <w:u w:val="single"/>
      </w:rPr>
      <w:t>JOB DESCRIPTION</w:t>
    </w:r>
  </w:p>
  <w:p w:rsidR="007A0E1A" w:rsidRDefault="007A0E1A">
    <w:pPr>
      <w:pStyle w:val="Header"/>
    </w:pPr>
  </w:p>
  <w:p w:rsidR="007A0E1A" w:rsidRDefault="007A0E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30A4"/>
    <w:multiLevelType w:val="hybridMultilevel"/>
    <w:tmpl w:val="7534B85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E14CC"/>
    <w:multiLevelType w:val="hybridMultilevel"/>
    <w:tmpl w:val="06CABAB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E7256"/>
    <w:multiLevelType w:val="hybridMultilevel"/>
    <w:tmpl w:val="543045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C36F9"/>
    <w:multiLevelType w:val="hybridMultilevel"/>
    <w:tmpl w:val="7B32C5A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9548E5"/>
    <w:multiLevelType w:val="hybridMultilevel"/>
    <w:tmpl w:val="771262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50B30"/>
    <w:multiLevelType w:val="hybridMultilevel"/>
    <w:tmpl w:val="C8FE4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936A2"/>
    <w:multiLevelType w:val="hybridMultilevel"/>
    <w:tmpl w:val="5C0248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B1891"/>
    <w:multiLevelType w:val="hybridMultilevel"/>
    <w:tmpl w:val="2ABA8C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011F1"/>
    <w:multiLevelType w:val="hybridMultilevel"/>
    <w:tmpl w:val="E8E8A7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9339A6"/>
    <w:multiLevelType w:val="hybridMultilevel"/>
    <w:tmpl w:val="96C6B31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76B4B"/>
    <w:multiLevelType w:val="hybridMultilevel"/>
    <w:tmpl w:val="B61268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33FB7"/>
    <w:multiLevelType w:val="hybridMultilevel"/>
    <w:tmpl w:val="1AEC15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350CD"/>
    <w:multiLevelType w:val="hybridMultilevel"/>
    <w:tmpl w:val="36C21E5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9"/>
  </w:num>
  <w:num w:numId="5">
    <w:abstractNumId w:val="2"/>
  </w:num>
  <w:num w:numId="6">
    <w:abstractNumId w:val="5"/>
  </w:num>
  <w:num w:numId="7">
    <w:abstractNumId w:val="10"/>
  </w:num>
  <w:num w:numId="8">
    <w:abstractNumId w:val="6"/>
  </w:num>
  <w:num w:numId="9">
    <w:abstractNumId w:val="4"/>
  </w:num>
  <w:num w:numId="10">
    <w:abstractNumId w:val="8"/>
  </w:num>
  <w:num w:numId="11">
    <w:abstractNumId w:val="12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9C"/>
    <w:rsid w:val="0000089A"/>
    <w:rsid w:val="00052A2E"/>
    <w:rsid w:val="000E18B0"/>
    <w:rsid w:val="00126EC2"/>
    <w:rsid w:val="00152315"/>
    <w:rsid w:val="00211DC3"/>
    <w:rsid w:val="00236302"/>
    <w:rsid w:val="002566EE"/>
    <w:rsid w:val="002B71A9"/>
    <w:rsid w:val="002D369D"/>
    <w:rsid w:val="002F0BDC"/>
    <w:rsid w:val="00386313"/>
    <w:rsid w:val="00396698"/>
    <w:rsid w:val="003B6E70"/>
    <w:rsid w:val="003E2A47"/>
    <w:rsid w:val="003E77A2"/>
    <w:rsid w:val="004C433F"/>
    <w:rsid w:val="004C7845"/>
    <w:rsid w:val="004D783F"/>
    <w:rsid w:val="00505D8D"/>
    <w:rsid w:val="00510BF0"/>
    <w:rsid w:val="0055792F"/>
    <w:rsid w:val="00586039"/>
    <w:rsid w:val="005C0C43"/>
    <w:rsid w:val="005F4916"/>
    <w:rsid w:val="00643956"/>
    <w:rsid w:val="00655D36"/>
    <w:rsid w:val="00662706"/>
    <w:rsid w:val="00673EF5"/>
    <w:rsid w:val="00690DA4"/>
    <w:rsid w:val="006A5001"/>
    <w:rsid w:val="006B5A63"/>
    <w:rsid w:val="0078674F"/>
    <w:rsid w:val="007A01A6"/>
    <w:rsid w:val="007A0E1A"/>
    <w:rsid w:val="007E3DC1"/>
    <w:rsid w:val="008279E2"/>
    <w:rsid w:val="00850449"/>
    <w:rsid w:val="008705B4"/>
    <w:rsid w:val="008A3D8E"/>
    <w:rsid w:val="008E3814"/>
    <w:rsid w:val="00905C7C"/>
    <w:rsid w:val="009440D8"/>
    <w:rsid w:val="00945A34"/>
    <w:rsid w:val="00976184"/>
    <w:rsid w:val="009A23D5"/>
    <w:rsid w:val="009A72ED"/>
    <w:rsid w:val="00A11A4C"/>
    <w:rsid w:val="00AB293F"/>
    <w:rsid w:val="00AB6178"/>
    <w:rsid w:val="00AD5EC5"/>
    <w:rsid w:val="00AF1548"/>
    <w:rsid w:val="00B06AEF"/>
    <w:rsid w:val="00B8328F"/>
    <w:rsid w:val="00BC2CA1"/>
    <w:rsid w:val="00C41DB8"/>
    <w:rsid w:val="00C73122"/>
    <w:rsid w:val="00D07197"/>
    <w:rsid w:val="00D67C19"/>
    <w:rsid w:val="00DF3884"/>
    <w:rsid w:val="00E055E0"/>
    <w:rsid w:val="00E11743"/>
    <w:rsid w:val="00E66FBC"/>
    <w:rsid w:val="00EA3BE2"/>
    <w:rsid w:val="00EB2D44"/>
    <w:rsid w:val="00F00940"/>
    <w:rsid w:val="00F061DB"/>
    <w:rsid w:val="00F2399C"/>
    <w:rsid w:val="00F267DF"/>
    <w:rsid w:val="00F42331"/>
    <w:rsid w:val="00F50A29"/>
    <w:rsid w:val="00F6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6E4BADD"/>
  <w15:docId w15:val="{09FC1CD3-F950-4E9C-A7D6-351C5516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7A0E1A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E3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DC1"/>
  </w:style>
  <w:style w:type="paragraph" w:styleId="Footer">
    <w:name w:val="footer"/>
    <w:basedOn w:val="Normal"/>
    <w:link w:val="FooterChar"/>
    <w:uiPriority w:val="99"/>
    <w:unhideWhenUsed/>
    <w:rsid w:val="007E3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DC1"/>
  </w:style>
  <w:style w:type="paragraph" w:styleId="BalloonText">
    <w:name w:val="Balloon Text"/>
    <w:basedOn w:val="Normal"/>
    <w:link w:val="BalloonTextChar"/>
    <w:uiPriority w:val="99"/>
    <w:semiHidden/>
    <w:unhideWhenUsed/>
    <w:rsid w:val="007E3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DC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AD5EC5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AD5EC5"/>
    <w:rPr>
      <w:rFonts w:ascii="Comic Sans MS" w:eastAsia="Times New Roman" w:hAnsi="Comic Sans MS" w:cs="Times New Roman"/>
      <w:b/>
      <w:bCs/>
      <w:sz w:val="36"/>
      <w:szCs w:val="24"/>
    </w:rPr>
  </w:style>
  <w:style w:type="character" w:customStyle="1" w:styleId="Heading3Char">
    <w:name w:val="Heading 3 Char"/>
    <w:basedOn w:val="DefaultParagraphFont"/>
    <w:link w:val="Heading3"/>
    <w:rsid w:val="007A0E1A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EA3BE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EA3BE2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Daniels Group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NMaggi</dc:creator>
  <cp:lastModifiedBy>Rahul Sharma</cp:lastModifiedBy>
  <cp:revision>3</cp:revision>
  <cp:lastPrinted>2015-01-08T10:50:00Z</cp:lastPrinted>
  <dcterms:created xsi:type="dcterms:W3CDTF">2019-07-08T12:58:00Z</dcterms:created>
  <dcterms:modified xsi:type="dcterms:W3CDTF">2025-02-05T14:26:00Z</dcterms:modified>
</cp:coreProperties>
</file>